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2362F">
      <w:pPr>
        <w:rPr>
          <w:rFonts w:hint="default" w:ascii="仿宋_GB2312" w:eastAsia="仿宋_GB2312"/>
          <w:w w:val="95"/>
          <w:sz w:val="32"/>
          <w:szCs w:val="32"/>
          <w:lang w:val="en"/>
        </w:rPr>
      </w:pPr>
      <w:r>
        <w:rPr>
          <w:rFonts w:hint="eastAsia" w:ascii="黑体" w:eastAsia="黑体"/>
          <w:w w:val="95"/>
          <w:sz w:val="32"/>
          <w:szCs w:val="32"/>
        </w:rPr>
        <w:t>附件</w:t>
      </w:r>
      <w:r>
        <w:rPr>
          <w:rFonts w:hint="default" w:ascii="黑体" w:eastAsia="黑体"/>
          <w:w w:val="95"/>
          <w:sz w:val="32"/>
          <w:szCs w:val="32"/>
          <w:lang w:val="en"/>
        </w:rPr>
        <w:t>12</w:t>
      </w:r>
    </w:p>
    <w:p w14:paraId="7A6B70C8">
      <w:pPr>
        <w:jc w:val="both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8D5B002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6767E495"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 w14:paraId="030D662F"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 w14:paraId="686FF450">
      <w:pPr>
        <w:jc w:val="center"/>
        <w:rPr>
          <w:rFonts w:ascii="方正小标宋_GBK" w:hAnsi="方正小标宋_GBK" w:eastAsia="方正小标宋_GBK" w:cs="方正小标宋_GBK"/>
          <w:color w:val="000000"/>
          <w:sz w:val="52"/>
        </w:rPr>
      </w:pPr>
    </w:p>
    <w:p w14:paraId="20129EBA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633839A">
      <w:pPr>
        <w:jc w:val="center"/>
        <w:rPr>
          <w:rFonts w:eastAsia="方正小标宋简体"/>
          <w:sz w:val="22"/>
          <w:szCs w:val="22"/>
        </w:rPr>
      </w:pPr>
      <w:r>
        <w:rPr>
          <w:rFonts w:eastAsia="方正小标宋简体"/>
          <w:color w:val="000000"/>
          <w:sz w:val="56"/>
          <w:szCs w:val="22"/>
          <w:lang w:eastAsia="zh-CN"/>
        </w:rPr>
        <w:t>项目支出绩效目标表</w:t>
      </w:r>
    </w:p>
    <w:p w14:paraId="093E3B4C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color w:val="000000"/>
          <w:sz w:val="52"/>
          <w:szCs w:val="52"/>
        </w:rPr>
        <w:t>（</w:t>
      </w:r>
      <w:r>
        <w:rPr>
          <w:rFonts w:eastAsia="方正小标宋简体"/>
          <w:color w:val="000000"/>
          <w:sz w:val="52"/>
          <w:szCs w:val="52"/>
          <w:lang w:eastAsia="zh-CN"/>
        </w:rPr>
        <w:t>202</w:t>
      </w:r>
      <w:r>
        <w:rPr>
          <w:rFonts w:hint="eastAsia" w:eastAsia="方正小标宋简体"/>
          <w:color w:val="000000"/>
          <w:sz w:val="52"/>
          <w:szCs w:val="52"/>
          <w:lang w:val="en-US" w:eastAsia="zh-CN"/>
        </w:rPr>
        <w:t>5</w:t>
      </w:r>
      <w:r>
        <w:rPr>
          <w:rFonts w:eastAsia="方正小标宋简体"/>
          <w:color w:val="000000"/>
          <w:sz w:val="52"/>
          <w:szCs w:val="52"/>
          <w:lang w:eastAsia="zh-CN"/>
        </w:rPr>
        <w:t>年</w:t>
      </w:r>
      <w:r>
        <w:rPr>
          <w:rFonts w:eastAsia="方正小标宋简体"/>
          <w:color w:val="000000"/>
          <w:sz w:val="52"/>
          <w:szCs w:val="52"/>
        </w:rPr>
        <w:t>）</w:t>
      </w:r>
    </w:p>
    <w:p w14:paraId="3C73A51C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5C4C8C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951031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43F5E8B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74101F1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0459255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544805D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8BAD97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BD32B54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1BC796F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C37F6DE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B96668"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93133CE"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2C3AC78">
      <w:pPr>
        <w:jc w:val="both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58E5258D">
      <w:pPr>
        <w:jc w:val="center"/>
        <w:outlineLvl w:val="0"/>
        <w:rPr>
          <w:rFonts w:ascii="黑体" w:hAnsi="黑体" w:eastAsia="黑体"/>
        </w:rPr>
      </w:pPr>
      <w:r>
        <w:rPr>
          <w:rFonts w:ascii="黑体" w:hAnsi="黑体" w:eastAsia="黑体" w:cs="方正小标宋_GBK"/>
          <w:color w:val="000000"/>
          <w:sz w:val="36"/>
        </w:rPr>
        <w:t>目    录</w:t>
      </w:r>
    </w:p>
    <w:p w14:paraId="0A7D57D4"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44A7B517">
      <w:pPr>
        <w:pStyle w:val="3"/>
        <w:tabs>
          <w:tab w:val="right" w:leader="dot" w:pos="9282"/>
        </w:tabs>
        <w:ind w:left="0"/>
        <w:rPr>
          <w:rStyle w:val="8"/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instrText xml:space="preserve"> TOC \o "4-4" \n \h \z \u </w:instrText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fldChar w:fldCharType="separate"/>
      </w:r>
    </w:p>
    <w:p w14:paraId="77816906">
      <w:pPr>
        <w:pStyle w:val="3"/>
        <w:tabs>
          <w:tab w:val="right" w:leader="dot" w:pos="9282"/>
        </w:tabs>
        <w:ind w:left="0"/>
        <w:rPr>
          <w:rStyle w:val="8"/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instrText xml:space="preserve"> HYPERLINK \l "_Toc126830450" </w:instrText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1.总队2025年数字执法二级平台运维项目</w:t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 w14:paraId="37BCCD7E">
      <w:pPr>
        <w:pStyle w:val="3"/>
        <w:tabs>
          <w:tab w:val="right" w:leader="dot" w:pos="9282"/>
        </w:tabs>
        <w:ind w:left="0"/>
        <w:rPr>
          <w:rStyle w:val="8"/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 w14:paraId="73B715AB">
      <w:pPr>
        <w:pStyle w:val="3"/>
        <w:tabs>
          <w:tab w:val="right" w:leader="dot" w:pos="9282"/>
        </w:tabs>
        <w:ind w:left="0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总队2025年执法制式服装配换发项目</w:t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 w14:paraId="369BE817">
      <w:pPr>
        <w:pStyle w:val="3"/>
        <w:tabs>
          <w:tab w:val="right" w:leader="dot" w:pos="9282"/>
        </w:tabs>
        <w:ind w:left="0"/>
        <w:rPr>
          <w:rStyle w:val="8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</w:p>
    <w:p w14:paraId="5D694B00">
      <w:pPr>
        <w:pStyle w:val="3"/>
        <w:tabs>
          <w:tab w:val="right" w:leader="dot" w:pos="9282"/>
        </w:tabs>
        <w:ind w:left="0"/>
        <w:rPr>
          <w:rStyle w:val="8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3.</w:t>
      </w:r>
      <w:r>
        <w:rPr>
          <w:rStyle w:val="8"/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总队2025年执法装备替代更新项目</w:t>
      </w:r>
    </w:p>
    <w:p w14:paraId="456AEA62">
      <w:pPr>
        <w:spacing w:before="0" w:after="0"/>
        <w:ind w:firstLine="560"/>
        <w:jc w:val="left"/>
        <w:outlineLvl w:val="3"/>
      </w:pPr>
      <w:r>
        <w:br w:type="page"/>
      </w:r>
      <w:r>
        <w:rPr>
          <w:rFonts w:ascii="方正仿宋_GBK" w:hAnsi="方正仿宋_GBK" w:eastAsia="方正仿宋_GBK" w:cs="方正仿宋_GBK"/>
          <w:color w:val="000000"/>
          <w:sz w:val="28"/>
        </w:rPr>
        <w:t xml:space="preserve">  </w:t>
      </w:r>
      <w:bookmarkStart w:id="0" w:name="_Toc_4_4_0000000022"/>
      <w:r>
        <w:rPr>
          <w:rFonts w:ascii="方正仿宋_GBK" w:hAnsi="方正仿宋_GBK" w:eastAsia="方正仿宋_GBK" w:cs="方正仿宋_GBK"/>
          <w:sz w:val="28"/>
        </w:rPr>
        <w:t>19.总队2025年数字执法二级平台运维项目绩效目标表</w:t>
      </w:r>
      <w:bookmarkEnd w:id="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06F02B2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2B10D3">
            <w:pPr>
              <w:pStyle w:val="13"/>
            </w:pPr>
            <w:r>
              <w:t>326105天津市城市管理综合行政执法总队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E38E907">
            <w:pPr>
              <w:pStyle w:val="12"/>
            </w:pPr>
            <w:r>
              <w:t>单位：万元</w:t>
            </w:r>
          </w:p>
        </w:tc>
      </w:tr>
      <w:tr w14:paraId="1BFEA32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3B6854">
            <w:pPr>
              <w:pStyle w:val="15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4D54D996">
            <w:pPr>
              <w:pStyle w:val="14"/>
            </w:pPr>
            <w:r>
              <w:t>总队2025年数字执法二级平台运维项目</w:t>
            </w:r>
          </w:p>
        </w:tc>
      </w:tr>
      <w:tr w14:paraId="10B3C0B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1754C5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BE79CC3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FF676CA">
            <w:pPr>
              <w:pStyle w:val="14"/>
            </w:pPr>
            <w:r>
              <w:t>47.30</w:t>
            </w:r>
          </w:p>
        </w:tc>
        <w:tc>
          <w:tcPr>
            <w:tcW w:w="1587" w:type="dxa"/>
            <w:vAlign w:val="center"/>
          </w:tcPr>
          <w:p w14:paraId="4626C80B">
            <w:pPr>
              <w:pStyle w:val="15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05EB889A">
            <w:pPr>
              <w:pStyle w:val="14"/>
            </w:pPr>
            <w:r>
              <w:t>47.30</w:t>
            </w:r>
          </w:p>
        </w:tc>
        <w:tc>
          <w:tcPr>
            <w:tcW w:w="1276" w:type="dxa"/>
            <w:vAlign w:val="center"/>
          </w:tcPr>
          <w:p w14:paraId="7381EF55">
            <w:pPr>
              <w:pStyle w:val="15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36110166">
            <w:pPr>
              <w:pStyle w:val="14"/>
            </w:pPr>
            <w:r>
              <w:t xml:space="preserve"> </w:t>
            </w:r>
          </w:p>
        </w:tc>
      </w:tr>
      <w:tr w14:paraId="6BEF5CC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493636E"/>
        </w:tc>
        <w:tc>
          <w:tcPr>
            <w:tcW w:w="8589" w:type="dxa"/>
            <w:gridSpan w:val="6"/>
            <w:vAlign w:val="center"/>
          </w:tcPr>
          <w:p w14:paraId="31E01269">
            <w:pPr>
              <w:pStyle w:val="14"/>
            </w:pPr>
            <w:r>
              <w:t>二级平台运维服务</w:t>
            </w:r>
          </w:p>
        </w:tc>
      </w:tr>
      <w:tr w14:paraId="3E53D72D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B0FEB2">
            <w:pPr>
              <w:pStyle w:val="15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71BD8482">
            <w:pPr>
              <w:pStyle w:val="14"/>
            </w:pPr>
            <w:r>
              <w:t>1.按照运维项目合同约定时间、金额、实施效果，完成年度工作目标，确保全年平台正常运转，以提供日常办公、执法执勤效率，提升管理体系工作能力</w:t>
            </w:r>
          </w:p>
        </w:tc>
      </w:tr>
    </w:tbl>
    <w:p w14:paraId="13B53FE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4C8BDE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AE8B137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375AF25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BD7078C">
            <w:pPr>
              <w:pStyle w:val="15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4889A8D5">
            <w:pPr>
              <w:pStyle w:val="15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6450BD38">
            <w:pPr>
              <w:pStyle w:val="15"/>
            </w:pPr>
            <w:r>
              <w:t>指标值</w:t>
            </w:r>
          </w:p>
        </w:tc>
      </w:tr>
      <w:tr w14:paraId="4524E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730246C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6259505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F3DCF63">
            <w:pPr>
              <w:pStyle w:val="14"/>
            </w:pPr>
            <w:r>
              <w:t>硬件维护数量</w:t>
            </w:r>
          </w:p>
        </w:tc>
        <w:tc>
          <w:tcPr>
            <w:tcW w:w="3430" w:type="dxa"/>
            <w:vAlign w:val="center"/>
          </w:tcPr>
          <w:p w14:paraId="670E9166">
            <w:pPr>
              <w:pStyle w:val="14"/>
            </w:pPr>
            <w:r>
              <w:t>硬件维护数量</w:t>
            </w:r>
          </w:p>
        </w:tc>
        <w:tc>
          <w:tcPr>
            <w:tcW w:w="2551" w:type="dxa"/>
            <w:vAlign w:val="center"/>
          </w:tcPr>
          <w:p w14:paraId="7D4E6739">
            <w:pPr>
              <w:pStyle w:val="14"/>
            </w:pPr>
            <w:r>
              <w:t>≥98件套</w:t>
            </w:r>
          </w:p>
        </w:tc>
      </w:tr>
      <w:tr w14:paraId="6DC7D6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52DB94"/>
        </w:tc>
        <w:tc>
          <w:tcPr>
            <w:tcW w:w="1276" w:type="dxa"/>
            <w:vAlign w:val="center"/>
          </w:tcPr>
          <w:p w14:paraId="5336A536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96A1A5C">
            <w:pPr>
              <w:pStyle w:val="14"/>
            </w:pPr>
            <w:r>
              <w:t>网络覆盖率</w:t>
            </w:r>
          </w:p>
        </w:tc>
        <w:tc>
          <w:tcPr>
            <w:tcW w:w="3430" w:type="dxa"/>
            <w:vAlign w:val="center"/>
          </w:tcPr>
          <w:p w14:paraId="51779FB8">
            <w:pPr>
              <w:pStyle w:val="14"/>
            </w:pPr>
            <w:r>
              <w:t>网络覆盖可通率</w:t>
            </w:r>
          </w:p>
        </w:tc>
        <w:tc>
          <w:tcPr>
            <w:tcW w:w="2551" w:type="dxa"/>
            <w:vAlign w:val="center"/>
          </w:tcPr>
          <w:p w14:paraId="70140071">
            <w:pPr>
              <w:pStyle w:val="14"/>
            </w:pPr>
            <w:r>
              <w:t>≥97百分比</w:t>
            </w:r>
          </w:p>
        </w:tc>
      </w:tr>
      <w:tr w14:paraId="287E7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C60E80"/>
        </w:tc>
        <w:tc>
          <w:tcPr>
            <w:tcW w:w="1276" w:type="dxa"/>
            <w:vAlign w:val="center"/>
          </w:tcPr>
          <w:p w14:paraId="7F94E215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F678BA6">
            <w:pPr>
              <w:pStyle w:val="14"/>
            </w:pPr>
            <w:r>
              <w:t>系统正常运行率</w:t>
            </w:r>
          </w:p>
        </w:tc>
        <w:tc>
          <w:tcPr>
            <w:tcW w:w="3430" w:type="dxa"/>
            <w:vAlign w:val="center"/>
          </w:tcPr>
          <w:p w14:paraId="10447BBB">
            <w:pPr>
              <w:pStyle w:val="14"/>
            </w:pPr>
            <w:r>
              <w:t>系统正常运行率</w:t>
            </w:r>
          </w:p>
        </w:tc>
        <w:tc>
          <w:tcPr>
            <w:tcW w:w="2551" w:type="dxa"/>
            <w:vAlign w:val="center"/>
          </w:tcPr>
          <w:p w14:paraId="3697DB4C">
            <w:pPr>
              <w:pStyle w:val="14"/>
            </w:pPr>
            <w:r>
              <w:t>≥97百分比</w:t>
            </w:r>
          </w:p>
        </w:tc>
      </w:tr>
      <w:tr w14:paraId="32A76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6A39D0"/>
        </w:tc>
        <w:tc>
          <w:tcPr>
            <w:tcW w:w="1276" w:type="dxa"/>
            <w:vAlign w:val="center"/>
          </w:tcPr>
          <w:p w14:paraId="38676F62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7B65EA1">
            <w:pPr>
              <w:pStyle w:val="14"/>
            </w:pPr>
            <w:r>
              <w:t>核对系统日常运维响应时间及时率</w:t>
            </w:r>
          </w:p>
        </w:tc>
        <w:tc>
          <w:tcPr>
            <w:tcW w:w="3430" w:type="dxa"/>
            <w:vAlign w:val="center"/>
          </w:tcPr>
          <w:p w14:paraId="286CD7AB">
            <w:pPr>
              <w:pStyle w:val="14"/>
            </w:pPr>
            <w:r>
              <w:t>核对系统日常运维响应时间及时率</w:t>
            </w:r>
          </w:p>
        </w:tc>
        <w:tc>
          <w:tcPr>
            <w:tcW w:w="2551" w:type="dxa"/>
            <w:vAlign w:val="center"/>
          </w:tcPr>
          <w:p w14:paraId="56193788">
            <w:pPr>
              <w:pStyle w:val="14"/>
            </w:pPr>
            <w:r>
              <w:t>≥97百分比</w:t>
            </w:r>
          </w:p>
        </w:tc>
      </w:tr>
      <w:tr w14:paraId="4FC2F2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8083AB"/>
        </w:tc>
        <w:tc>
          <w:tcPr>
            <w:tcW w:w="1276" w:type="dxa"/>
            <w:vAlign w:val="center"/>
          </w:tcPr>
          <w:p w14:paraId="146C7598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14B727F">
            <w:pPr>
              <w:pStyle w:val="14"/>
            </w:pPr>
            <w:r>
              <w:t>维修响应及时性</w:t>
            </w:r>
          </w:p>
        </w:tc>
        <w:tc>
          <w:tcPr>
            <w:tcW w:w="3430" w:type="dxa"/>
            <w:vAlign w:val="center"/>
          </w:tcPr>
          <w:p w14:paraId="1E2C35EC">
            <w:pPr>
              <w:pStyle w:val="14"/>
            </w:pPr>
            <w:r>
              <w:t>维修响应及时性</w:t>
            </w:r>
          </w:p>
        </w:tc>
        <w:tc>
          <w:tcPr>
            <w:tcW w:w="2551" w:type="dxa"/>
            <w:vAlign w:val="center"/>
          </w:tcPr>
          <w:p w14:paraId="602A198F">
            <w:pPr>
              <w:pStyle w:val="14"/>
            </w:pPr>
            <w:r>
              <w:t>≤24小时</w:t>
            </w:r>
          </w:p>
        </w:tc>
      </w:tr>
      <w:tr w14:paraId="006C5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18877F"/>
        </w:tc>
        <w:tc>
          <w:tcPr>
            <w:tcW w:w="1276" w:type="dxa"/>
            <w:vAlign w:val="center"/>
          </w:tcPr>
          <w:p w14:paraId="35786D6F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F49D06A">
            <w:pPr>
              <w:pStyle w:val="14"/>
            </w:pPr>
            <w:r>
              <w:t>运行维护费用</w:t>
            </w:r>
          </w:p>
        </w:tc>
        <w:tc>
          <w:tcPr>
            <w:tcW w:w="3430" w:type="dxa"/>
            <w:vAlign w:val="center"/>
          </w:tcPr>
          <w:p w14:paraId="491640CA">
            <w:pPr>
              <w:pStyle w:val="14"/>
            </w:pPr>
            <w:r>
              <w:t>硬件设备维保维修费</w:t>
            </w:r>
          </w:p>
        </w:tc>
        <w:tc>
          <w:tcPr>
            <w:tcW w:w="2551" w:type="dxa"/>
            <w:vAlign w:val="center"/>
          </w:tcPr>
          <w:p w14:paraId="44631731">
            <w:pPr>
              <w:pStyle w:val="14"/>
            </w:pPr>
            <w:r>
              <w:t>≤31.1万元</w:t>
            </w:r>
          </w:p>
        </w:tc>
      </w:tr>
      <w:tr w14:paraId="25EE8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E58B49F"/>
        </w:tc>
        <w:tc>
          <w:tcPr>
            <w:tcW w:w="1276" w:type="dxa"/>
            <w:vAlign w:val="center"/>
          </w:tcPr>
          <w:p w14:paraId="6EDB6C9C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6AB596F">
            <w:pPr>
              <w:pStyle w:val="14"/>
            </w:pPr>
            <w:r>
              <w:t>运行维护费用</w:t>
            </w:r>
          </w:p>
        </w:tc>
        <w:tc>
          <w:tcPr>
            <w:tcW w:w="3430" w:type="dxa"/>
            <w:vAlign w:val="center"/>
          </w:tcPr>
          <w:p w14:paraId="7EDA8B4A">
            <w:pPr>
              <w:pStyle w:val="14"/>
            </w:pPr>
            <w:r>
              <w:t>网络通信等其他费用</w:t>
            </w:r>
          </w:p>
        </w:tc>
        <w:tc>
          <w:tcPr>
            <w:tcW w:w="2551" w:type="dxa"/>
            <w:vAlign w:val="center"/>
          </w:tcPr>
          <w:p w14:paraId="774C084A">
            <w:pPr>
              <w:pStyle w:val="14"/>
            </w:pPr>
            <w:r>
              <w:t>≤16.2万元</w:t>
            </w:r>
          </w:p>
        </w:tc>
      </w:tr>
      <w:tr w14:paraId="556DD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3B561D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783A3C8">
            <w:pPr>
              <w:pStyle w:val="14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4ECC060">
            <w:pPr>
              <w:pStyle w:val="14"/>
            </w:pPr>
            <w:r>
              <w:t>网络正常运转率</w:t>
            </w:r>
          </w:p>
        </w:tc>
        <w:tc>
          <w:tcPr>
            <w:tcW w:w="3430" w:type="dxa"/>
            <w:vAlign w:val="center"/>
          </w:tcPr>
          <w:p w14:paraId="77FECC18">
            <w:pPr>
              <w:pStyle w:val="14"/>
            </w:pPr>
            <w:r>
              <w:t>网络正常运转率</w:t>
            </w:r>
          </w:p>
        </w:tc>
        <w:tc>
          <w:tcPr>
            <w:tcW w:w="2551" w:type="dxa"/>
            <w:vAlign w:val="center"/>
          </w:tcPr>
          <w:p w14:paraId="4CDAE29A">
            <w:pPr>
              <w:pStyle w:val="14"/>
            </w:pPr>
            <w:r>
              <w:t>≥95百分比</w:t>
            </w:r>
          </w:p>
        </w:tc>
      </w:tr>
      <w:tr w14:paraId="2B649D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3B3E91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CE1F4E9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7380BFD">
            <w:pPr>
              <w:pStyle w:val="14"/>
            </w:pPr>
            <w:r>
              <w:t>服务对象满意度</w:t>
            </w:r>
          </w:p>
          <w:p w14:paraId="4DBDED14">
            <w:pPr>
              <w:pStyle w:val="14"/>
            </w:pPr>
          </w:p>
          <w:p w14:paraId="26B430EE">
            <w:pPr>
              <w:pStyle w:val="14"/>
            </w:pPr>
          </w:p>
        </w:tc>
        <w:tc>
          <w:tcPr>
            <w:tcW w:w="3430" w:type="dxa"/>
            <w:vAlign w:val="center"/>
          </w:tcPr>
          <w:p w14:paraId="7A19E1F9">
            <w:pPr>
              <w:pStyle w:val="14"/>
            </w:pPr>
            <w:r>
              <w:t>系统使用人员满意率</w:t>
            </w:r>
          </w:p>
          <w:p w14:paraId="10056934">
            <w:pPr>
              <w:pStyle w:val="14"/>
            </w:pPr>
          </w:p>
        </w:tc>
        <w:tc>
          <w:tcPr>
            <w:tcW w:w="2551" w:type="dxa"/>
            <w:vAlign w:val="center"/>
          </w:tcPr>
          <w:p w14:paraId="29E4C818">
            <w:pPr>
              <w:pStyle w:val="14"/>
            </w:pPr>
            <w:r>
              <w:t>≥95百分比</w:t>
            </w:r>
          </w:p>
        </w:tc>
      </w:tr>
    </w:tbl>
    <w:p w14:paraId="55D45A0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B32B0E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028FCEF2">
      <w:pPr>
        <w:spacing w:before="0" w:after="0"/>
        <w:ind w:firstLine="560"/>
        <w:jc w:val="left"/>
        <w:outlineLvl w:val="3"/>
      </w:pPr>
      <w:bookmarkStart w:id="1" w:name="_Toc_4_4_0000000023"/>
      <w:r>
        <w:rPr>
          <w:rFonts w:ascii="方正仿宋_GBK" w:hAnsi="方正仿宋_GBK" w:eastAsia="方正仿宋_GBK" w:cs="方正仿宋_GBK"/>
          <w:sz w:val="28"/>
        </w:rPr>
        <w:t>20.总队2025年执法制式服装配换发项目绩效目标表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12C91E3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A74315">
            <w:pPr>
              <w:pStyle w:val="13"/>
            </w:pPr>
            <w:r>
              <w:t>326105天津市城市管理综合行政执法总队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FE3FCF8">
            <w:pPr>
              <w:pStyle w:val="12"/>
            </w:pPr>
            <w:r>
              <w:t>单位：万元</w:t>
            </w:r>
          </w:p>
        </w:tc>
      </w:tr>
      <w:tr w14:paraId="3115B45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2AA51D2">
            <w:pPr>
              <w:pStyle w:val="15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278B16D6">
            <w:pPr>
              <w:pStyle w:val="14"/>
            </w:pPr>
            <w:r>
              <w:t>总队2025年执法制式服装配换发项目</w:t>
            </w:r>
          </w:p>
        </w:tc>
      </w:tr>
      <w:tr w14:paraId="523EEEC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D54520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7A53A7A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57117124">
            <w:pPr>
              <w:pStyle w:val="14"/>
            </w:pPr>
            <w:r>
              <w:t>14.00</w:t>
            </w:r>
          </w:p>
        </w:tc>
        <w:tc>
          <w:tcPr>
            <w:tcW w:w="1587" w:type="dxa"/>
            <w:vAlign w:val="center"/>
          </w:tcPr>
          <w:p w14:paraId="78A89EBC">
            <w:pPr>
              <w:pStyle w:val="15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7118A3D7">
            <w:pPr>
              <w:pStyle w:val="14"/>
            </w:pPr>
            <w:r>
              <w:t>14.00</w:t>
            </w:r>
          </w:p>
        </w:tc>
        <w:tc>
          <w:tcPr>
            <w:tcW w:w="1276" w:type="dxa"/>
            <w:vAlign w:val="center"/>
          </w:tcPr>
          <w:p w14:paraId="26DD6F78">
            <w:pPr>
              <w:pStyle w:val="15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28FCFD1">
            <w:pPr>
              <w:pStyle w:val="14"/>
            </w:pPr>
            <w:r>
              <w:t xml:space="preserve"> </w:t>
            </w:r>
          </w:p>
        </w:tc>
      </w:tr>
      <w:tr w14:paraId="584C9E5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AC8C5BE"/>
        </w:tc>
        <w:tc>
          <w:tcPr>
            <w:tcW w:w="8589" w:type="dxa"/>
            <w:gridSpan w:val="6"/>
            <w:vAlign w:val="center"/>
          </w:tcPr>
          <w:p w14:paraId="4A819DF4">
            <w:pPr>
              <w:pStyle w:val="14"/>
            </w:pPr>
            <w:r>
              <w:t>用于采购执法制式服装</w:t>
            </w:r>
          </w:p>
        </w:tc>
      </w:tr>
      <w:tr w14:paraId="6DE1840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C39956">
            <w:pPr>
              <w:pStyle w:val="15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563BE8FB">
            <w:pPr>
              <w:pStyle w:val="14"/>
            </w:pPr>
            <w:r>
              <w:t>1.在预算限额内按期完成853件套执法服装采购，适体率达到95%以上;提高执法队伍正规化建设水平，推动执法水平不断提升。</w:t>
            </w:r>
          </w:p>
        </w:tc>
      </w:tr>
    </w:tbl>
    <w:p w14:paraId="3196C98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430E2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55BAEAB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8220EA1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451C4BC">
            <w:pPr>
              <w:pStyle w:val="15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11F70910">
            <w:pPr>
              <w:pStyle w:val="15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56059564">
            <w:pPr>
              <w:pStyle w:val="15"/>
            </w:pPr>
            <w:r>
              <w:t>指标值</w:t>
            </w:r>
          </w:p>
        </w:tc>
      </w:tr>
      <w:tr w14:paraId="417B2F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379118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A9C04D6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4C7ADE3">
            <w:pPr>
              <w:pStyle w:val="14"/>
            </w:pPr>
            <w:r>
              <w:t>设备购置</w:t>
            </w:r>
          </w:p>
          <w:p w14:paraId="754668AC">
            <w:pPr>
              <w:pStyle w:val="14"/>
            </w:pPr>
          </w:p>
          <w:p w14:paraId="4F590C95">
            <w:pPr>
              <w:pStyle w:val="14"/>
            </w:pPr>
          </w:p>
        </w:tc>
        <w:tc>
          <w:tcPr>
            <w:tcW w:w="3430" w:type="dxa"/>
            <w:vAlign w:val="center"/>
          </w:tcPr>
          <w:p w14:paraId="73E55A48">
            <w:pPr>
              <w:pStyle w:val="14"/>
            </w:pPr>
            <w:r>
              <w:t>服装购置数量</w:t>
            </w:r>
          </w:p>
          <w:p w14:paraId="073E6E90">
            <w:pPr>
              <w:pStyle w:val="14"/>
            </w:pPr>
          </w:p>
        </w:tc>
        <w:tc>
          <w:tcPr>
            <w:tcW w:w="2551" w:type="dxa"/>
            <w:vAlign w:val="center"/>
          </w:tcPr>
          <w:p w14:paraId="11DB940D">
            <w:pPr>
              <w:pStyle w:val="14"/>
            </w:pPr>
            <w:r>
              <w:t>≥853件套</w:t>
            </w:r>
          </w:p>
        </w:tc>
      </w:tr>
      <w:tr w14:paraId="259F2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5251D3"/>
        </w:tc>
        <w:tc>
          <w:tcPr>
            <w:tcW w:w="1276" w:type="dxa"/>
            <w:vAlign w:val="center"/>
          </w:tcPr>
          <w:p w14:paraId="40E291A8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E9A0270">
            <w:pPr>
              <w:pStyle w:val="14"/>
            </w:pPr>
            <w:r>
              <w:t>购置完成率</w:t>
            </w:r>
          </w:p>
        </w:tc>
        <w:tc>
          <w:tcPr>
            <w:tcW w:w="3430" w:type="dxa"/>
            <w:vAlign w:val="center"/>
          </w:tcPr>
          <w:p w14:paraId="72721418">
            <w:pPr>
              <w:pStyle w:val="14"/>
            </w:pPr>
            <w:r>
              <w:t>购置完成率</w:t>
            </w:r>
          </w:p>
        </w:tc>
        <w:tc>
          <w:tcPr>
            <w:tcW w:w="2551" w:type="dxa"/>
            <w:vAlign w:val="center"/>
          </w:tcPr>
          <w:p w14:paraId="2AB0C14E">
            <w:pPr>
              <w:pStyle w:val="14"/>
            </w:pPr>
            <w:r>
              <w:t>≥100百分比</w:t>
            </w:r>
          </w:p>
        </w:tc>
      </w:tr>
      <w:tr w14:paraId="0E1DA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B00C3F1"/>
        </w:tc>
        <w:tc>
          <w:tcPr>
            <w:tcW w:w="1276" w:type="dxa"/>
            <w:vAlign w:val="center"/>
          </w:tcPr>
          <w:p w14:paraId="4F14FFA2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94E2E19">
            <w:pPr>
              <w:pStyle w:val="14"/>
            </w:pPr>
            <w:r>
              <w:t>购置产品合格率</w:t>
            </w:r>
          </w:p>
        </w:tc>
        <w:tc>
          <w:tcPr>
            <w:tcW w:w="3430" w:type="dxa"/>
            <w:vAlign w:val="center"/>
          </w:tcPr>
          <w:p w14:paraId="163220C2">
            <w:pPr>
              <w:pStyle w:val="14"/>
            </w:pPr>
            <w:r>
              <w:t>购置产品合格率</w:t>
            </w:r>
          </w:p>
        </w:tc>
        <w:tc>
          <w:tcPr>
            <w:tcW w:w="2551" w:type="dxa"/>
            <w:vAlign w:val="center"/>
          </w:tcPr>
          <w:p w14:paraId="0DF2D2F7">
            <w:pPr>
              <w:pStyle w:val="14"/>
            </w:pPr>
            <w:r>
              <w:t>≥95百分比</w:t>
            </w:r>
          </w:p>
        </w:tc>
      </w:tr>
      <w:tr w14:paraId="413B4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8177CB"/>
        </w:tc>
        <w:tc>
          <w:tcPr>
            <w:tcW w:w="1276" w:type="dxa"/>
            <w:vAlign w:val="center"/>
          </w:tcPr>
          <w:p w14:paraId="0A2C5789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96AD4EE">
            <w:pPr>
              <w:pStyle w:val="14"/>
            </w:pPr>
            <w:r>
              <w:t>购置产品合格率</w:t>
            </w:r>
          </w:p>
        </w:tc>
        <w:tc>
          <w:tcPr>
            <w:tcW w:w="3430" w:type="dxa"/>
            <w:vAlign w:val="center"/>
          </w:tcPr>
          <w:p w14:paraId="5BA618CB">
            <w:pPr>
              <w:pStyle w:val="14"/>
            </w:pPr>
            <w:r>
              <w:t>返修率</w:t>
            </w:r>
          </w:p>
        </w:tc>
        <w:tc>
          <w:tcPr>
            <w:tcW w:w="2551" w:type="dxa"/>
            <w:vAlign w:val="center"/>
          </w:tcPr>
          <w:p w14:paraId="705C62B7">
            <w:pPr>
              <w:pStyle w:val="14"/>
            </w:pPr>
            <w:r>
              <w:t>≤5百分比</w:t>
            </w:r>
          </w:p>
        </w:tc>
      </w:tr>
      <w:tr w14:paraId="28B44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EFA1AD"/>
        </w:tc>
        <w:tc>
          <w:tcPr>
            <w:tcW w:w="1276" w:type="dxa"/>
            <w:vAlign w:val="center"/>
          </w:tcPr>
          <w:p w14:paraId="1FD7365E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1869A9F">
            <w:pPr>
              <w:pStyle w:val="14"/>
            </w:pPr>
            <w:r>
              <w:t>招标采购时间</w:t>
            </w:r>
          </w:p>
        </w:tc>
        <w:tc>
          <w:tcPr>
            <w:tcW w:w="3430" w:type="dxa"/>
            <w:vAlign w:val="center"/>
          </w:tcPr>
          <w:p w14:paraId="13AE3188">
            <w:pPr>
              <w:pStyle w:val="14"/>
            </w:pPr>
            <w:r>
              <w:t>招标采购时间</w:t>
            </w:r>
          </w:p>
        </w:tc>
        <w:tc>
          <w:tcPr>
            <w:tcW w:w="2551" w:type="dxa"/>
            <w:vAlign w:val="center"/>
          </w:tcPr>
          <w:p w14:paraId="6BEA0635">
            <w:pPr>
              <w:pStyle w:val="14"/>
            </w:pPr>
            <w:r>
              <w:t>2025年3月</w:t>
            </w:r>
          </w:p>
        </w:tc>
      </w:tr>
      <w:tr w14:paraId="582BBD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E5F2C7"/>
        </w:tc>
        <w:tc>
          <w:tcPr>
            <w:tcW w:w="1276" w:type="dxa"/>
            <w:vAlign w:val="center"/>
          </w:tcPr>
          <w:p w14:paraId="6073FDF7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B25F17E">
            <w:pPr>
              <w:pStyle w:val="14"/>
            </w:pPr>
            <w:r>
              <w:t>合同签订</w:t>
            </w:r>
          </w:p>
        </w:tc>
        <w:tc>
          <w:tcPr>
            <w:tcW w:w="3430" w:type="dxa"/>
            <w:vAlign w:val="center"/>
          </w:tcPr>
          <w:p w14:paraId="49DB59AC">
            <w:pPr>
              <w:pStyle w:val="14"/>
            </w:pPr>
            <w:r>
              <w:t>合同签订时间</w:t>
            </w:r>
          </w:p>
        </w:tc>
        <w:tc>
          <w:tcPr>
            <w:tcW w:w="2551" w:type="dxa"/>
            <w:vAlign w:val="center"/>
          </w:tcPr>
          <w:p w14:paraId="0DC40DF7">
            <w:pPr>
              <w:pStyle w:val="14"/>
            </w:pPr>
            <w:r>
              <w:t>2025年3月</w:t>
            </w:r>
          </w:p>
        </w:tc>
      </w:tr>
      <w:tr w14:paraId="069D9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98F6B8"/>
        </w:tc>
        <w:tc>
          <w:tcPr>
            <w:tcW w:w="1276" w:type="dxa"/>
            <w:vAlign w:val="center"/>
          </w:tcPr>
          <w:p w14:paraId="6D4C297E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83A7ED2">
            <w:pPr>
              <w:pStyle w:val="14"/>
            </w:pPr>
            <w:r>
              <w:t>购置完成时间</w:t>
            </w:r>
          </w:p>
        </w:tc>
        <w:tc>
          <w:tcPr>
            <w:tcW w:w="3430" w:type="dxa"/>
            <w:vAlign w:val="center"/>
          </w:tcPr>
          <w:p w14:paraId="583C64A5">
            <w:pPr>
              <w:pStyle w:val="14"/>
            </w:pPr>
            <w:r>
              <w:t>购置完成时间</w:t>
            </w:r>
          </w:p>
        </w:tc>
        <w:tc>
          <w:tcPr>
            <w:tcW w:w="2551" w:type="dxa"/>
            <w:vAlign w:val="center"/>
          </w:tcPr>
          <w:p w14:paraId="3C833248">
            <w:pPr>
              <w:pStyle w:val="14"/>
            </w:pPr>
            <w:r>
              <w:t>2025年9月</w:t>
            </w:r>
          </w:p>
        </w:tc>
      </w:tr>
      <w:tr w14:paraId="666B2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292941"/>
        </w:tc>
        <w:tc>
          <w:tcPr>
            <w:tcW w:w="1276" w:type="dxa"/>
            <w:vAlign w:val="center"/>
          </w:tcPr>
          <w:p w14:paraId="45C3B7A4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5F200B9">
            <w:pPr>
              <w:pStyle w:val="14"/>
            </w:pPr>
            <w:r>
              <w:t>购置成本</w:t>
            </w:r>
          </w:p>
        </w:tc>
        <w:tc>
          <w:tcPr>
            <w:tcW w:w="3430" w:type="dxa"/>
            <w:vAlign w:val="center"/>
          </w:tcPr>
          <w:p w14:paraId="47712F8A">
            <w:pPr>
              <w:pStyle w:val="14"/>
            </w:pPr>
            <w:r>
              <w:t>服装购置成本</w:t>
            </w:r>
          </w:p>
        </w:tc>
        <w:tc>
          <w:tcPr>
            <w:tcW w:w="2551" w:type="dxa"/>
            <w:vAlign w:val="center"/>
          </w:tcPr>
          <w:p w14:paraId="1E1DA98D">
            <w:pPr>
              <w:pStyle w:val="14"/>
            </w:pPr>
            <w:r>
              <w:t>≤14万元</w:t>
            </w:r>
          </w:p>
        </w:tc>
      </w:tr>
      <w:tr w14:paraId="0F019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7FB27C"/>
        </w:tc>
        <w:tc>
          <w:tcPr>
            <w:tcW w:w="1276" w:type="dxa"/>
            <w:vAlign w:val="center"/>
          </w:tcPr>
          <w:p w14:paraId="3E836F4C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1260B47">
            <w:pPr>
              <w:pStyle w:val="14"/>
            </w:pPr>
            <w:r>
              <w:t>购置单价</w:t>
            </w:r>
          </w:p>
        </w:tc>
        <w:tc>
          <w:tcPr>
            <w:tcW w:w="3430" w:type="dxa"/>
            <w:vAlign w:val="center"/>
          </w:tcPr>
          <w:p w14:paraId="645D04FA">
            <w:pPr>
              <w:pStyle w:val="14"/>
            </w:pPr>
            <w:r>
              <w:t>购置单价</w:t>
            </w:r>
          </w:p>
        </w:tc>
        <w:tc>
          <w:tcPr>
            <w:tcW w:w="2551" w:type="dxa"/>
            <w:vAlign w:val="center"/>
          </w:tcPr>
          <w:p w14:paraId="77E23BEE">
            <w:pPr>
              <w:pStyle w:val="14"/>
            </w:pPr>
            <w:r>
              <w:t>不高于指导价（各品类指导价预算表中均有体现）</w:t>
            </w:r>
          </w:p>
        </w:tc>
      </w:tr>
      <w:tr w14:paraId="247CB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69D668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1F08F6C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662D52D">
            <w:pPr>
              <w:pStyle w:val="14"/>
            </w:pPr>
            <w:r>
              <w:t>保障执法设备满足执法需求</w:t>
            </w:r>
          </w:p>
        </w:tc>
        <w:tc>
          <w:tcPr>
            <w:tcW w:w="3430" w:type="dxa"/>
            <w:vAlign w:val="center"/>
          </w:tcPr>
          <w:p w14:paraId="721FC57F">
            <w:pPr>
              <w:pStyle w:val="14"/>
            </w:pPr>
            <w:r>
              <w:t>保障执法设备满足执法需求</w:t>
            </w:r>
          </w:p>
        </w:tc>
        <w:tc>
          <w:tcPr>
            <w:tcW w:w="2551" w:type="dxa"/>
            <w:vAlign w:val="center"/>
          </w:tcPr>
          <w:p w14:paraId="43F85183">
            <w:pPr>
              <w:pStyle w:val="14"/>
            </w:pPr>
            <w:r>
              <w:t>≥98百分比</w:t>
            </w:r>
          </w:p>
        </w:tc>
      </w:tr>
      <w:tr w14:paraId="7C94B9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E268A3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51E8C78">
            <w:pPr>
              <w:pStyle w:val="14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31363C9">
            <w:pPr>
              <w:pStyle w:val="14"/>
            </w:pPr>
            <w:r>
              <w:t>加大执法力度，提高执法震慑力</w:t>
            </w:r>
          </w:p>
        </w:tc>
        <w:tc>
          <w:tcPr>
            <w:tcW w:w="3430" w:type="dxa"/>
            <w:vAlign w:val="center"/>
          </w:tcPr>
          <w:p w14:paraId="4F358997">
            <w:pPr>
              <w:pStyle w:val="14"/>
            </w:pPr>
            <w:r>
              <w:t>提升队容风纪抽查合格率，提高执法公信力</w:t>
            </w:r>
          </w:p>
        </w:tc>
        <w:tc>
          <w:tcPr>
            <w:tcW w:w="2551" w:type="dxa"/>
            <w:vAlign w:val="center"/>
          </w:tcPr>
          <w:p w14:paraId="2BBB5FD2">
            <w:pPr>
              <w:pStyle w:val="14"/>
            </w:pPr>
            <w:r>
              <w:t>≥98百分比</w:t>
            </w:r>
          </w:p>
        </w:tc>
      </w:tr>
      <w:tr w14:paraId="33085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D95F93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861FF9A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BCCE6E1">
            <w:pPr>
              <w:pStyle w:val="14"/>
            </w:pPr>
            <w:r>
              <w:t>使用人员满意度</w:t>
            </w:r>
          </w:p>
        </w:tc>
        <w:tc>
          <w:tcPr>
            <w:tcW w:w="3430" w:type="dxa"/>
            <w:vAlign w:val="center"/>
          </w:tcPr>
          <w:p w14:paraId="1C84D933">
            <w:pPr>
              <w:pStyle w:val="14"/>
            </w:pPr>
            <w:r>
              <w:t>执法人员满意度</w:t>
            </w:r>
          </w:p>
        </w:tc>
        <w:tc>
          <w:tcPr>
            <w:tcW w:w="2551" w:type="dxa"/>
            <w:vAlign w:val="center"/>
          </w:tcPr>
          <w:p w14:paraId="7D3A2EE8">
            <w:pPr>
              <w:pStyle w:val="14"/>
            </w:pPr>
            <w:r>
              <w:t>≥97百分比</w:t>
            </w:r>
          </w:p>
        </w:tc>
      </w:tr>
    </w:tbl>
    <w:p w14:paraId="5CE46C7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837D1B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33034C5C">
      <w:pPr>
        <w:spacing w:before="0" w:after="0"/>
        <w:ind w:firstLine="560"/>
        <w:jc w:val="left"/>
        <w:outlineLvl w:val="3"/>
      </w:pPr>
      <w:bookmarkStart w:id="2" w:name="_Toc_4_4_0000000024"/>
      <w:r>
        <w:rPr>
          <w:rFonts w:ascii="方正仿宋_GBK" w:hAnsi="方正仿宋_GBK" w:eastAsia="方正仿宋_GBK" w:cs="方正仿宋_GBK"/>
          <w:sz w:val="28"/>
        </w:rPr>
        <w:t>21.总队2025年执法装备替代更新项目绩效目标表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4EC31234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2648AED">
            <w:pPr>
              <w:pStyle w:val="13"/>
            </w:pPr>
            <w:r>
              <w:t>326105天津市城市管理综合行政执法总队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750BFB">
            <w:pPr>
              <w:pStyle w:val="12"/>
            </w:pPr>
            <w:r>
              <w:t>单位：万元</w:t>
            </w:r>
          </w:p>
        </w:tc>
      </w:tr>
      <w:tr w14:paraId="6E5010B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AF8822">
            <w:pPr>
              <w:pStyle w:val="15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334A58AC">
            <w:pPr>
              <w:pStyle w:val="14"/>
            </w:pPr>
            <w:r>
              <w:t>总队2025年执法装备替代更新项目</w:t>
            </w:r>
          </w:p>
        </w:tc>
      </w:tr>
      <w:tr w14:paraId="03533DA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4CDB3BA">
            <w:pPr>
              <w:pStyle w:val="15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C1B1090">
            <w:pPr>
              <w:pStyle w:val="15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263883C">
            <w:pPr>
              <w:pStyle w:val="14"/>
            </w:pPr>
            <w:r>
              <w:t>50.00</w:t>
            </w:r>
          </w:p>
        </w:tc>
        <w:tc>
          <w:tcPr>
            <w:tcW w:w="1587" w:type="dxa"/>
            <w:vAlign w:val="center"/>
          </w:tcPr>
          <w:p w14:paraId="14330BB6">
            <w:pPr>
              <w:pStyle w:val="15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172B72D3">
            <w:pPr>
              <w:pStyle w:val="14"/>
            </w:pPr>
            <w:r>
              <w:t>50.00</w:t>
            </w:r>
          </w:p>
        </w:tc>
        <w:tc>
          <w:tcPr>
            <w:tcW w:w="1276" w:type="dxa"/>
            <w:vAlign w:val="center"/>
          </w:tcPr>
          <w:p w14:paraId="380E75E9">
            <w:pPr>
              <w:pStyle w:val="15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492C0250">
            <w:pPr>
              <w:pStyle w:val="14"/>
            </w:pPr>
            <w:r>
              <w:t xml:space="preserve"> </w:t>
            </w:r>
          </w:p>
        </w:tc>
      </w:tr>
      <w:tr w14:paraId="3C6E4C5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7234893"/>
        </w:tc>
        <w:tc>
          <w:tcPr>
            <w:tcW w:w="8589" w:type="dxa"/>
            <w:gridSpan w:val="6"/>
            <w:vAlign w:val="center"/>
          </w:tcPr>
          <w:p w14:paraId="0A767EB5">
            <w:pPr>
              <w:pStyle w:val="14"/>
            </w:pPr>
            <w:r>
              <w:t>用于采购新型执法记录装备</w:t>
            </w:r>
          </w:p>
        </w:tc>
      </w:tr>
      <w:tr w14:paraId="2EAA817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D05990">
            <w:pPr>
              <w:pStyle w:val="15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660373CC">
            <w:pPr>
              <w:pStyle w:val="14"/>
            </w:pPr>
            <w:r>
              <w:t>1.按时完成执法装备更新</w:t>
            </w:r>
          </w:p>
        </w:tc>
      </w:tr>
    </w:tbl>
    <w:p w14:paraId="5C95DD9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6941B2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F650A80">
            <w:pPr>
              <w:pStyle w:val="15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B2E1A28">
            <w:pPr>
              <w:pStyle w:val="15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8A0FDFB">
            <w:pPr>
              <w:pStyle w:val="15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20F69893">
            <w:pPr>
              <w:pStyle w:val="15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4A467CE5">
            <w:pPr>
              <w:pStyle w:val="15"/>
            </w:pPr>
            <w:r>
              <w:t>指标值</w:t>
            </w:r>
          </w:p>
        </w:tc>
      </w:tr>
      <w:tr w14:paraId="123D8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361794A">
            <w:pPr>
              <w:pStyle w:val="16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6A8947C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71CE75E">
            <w:pPr>
              <w:pStyle w:val="14"/>
            </w:pPr>
            <w:r>
              <w:t>执法设备购置数量</w:t>
            </w:r>
          </w:p>
        </w:tc>
        <w:tc>
          <w:tcPr>
            <w:tcW w:w="3430" w:type="dxa"/>
            <w:vAlign w:val="center"/>
          </w:tcPr>
          <w:p w14:paraId="4D555B7D">
            <w:pPr>
              <w:pStyle w:val="14"/>
            </w:pPr>
            <w:r>
              <w:t>执法设备购置数量</w:t>
            </w:r>
          </w:p>
        </w:tc>
        <w:tc>
          <w:tcPr>
            <w:tcW w:w="2551" w:type="dxa"/>
            <w:vAlign w:val="center"/>
          </w:tcPr>
          <w:p w14:paraId="2E8F7892">
            <w:pPr>
              <w:pStyle w:val="14"/>
            </w:pPr>
            <w:r>
              <w:t>≥60件套</w:t>
            </w:r>
          </w:p>
        </w:tc>
      </w:tr>
      <w:tr w14:paraId="3C028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D9CF34"/>
        </w:tc>
        <w:tc>
          <w:tcPr>
            <w:tcW w:w="1276" w:type="dxa"/>
            <w:vAlign w:val="center"/>
          </w:tcPr>
          <w:p w14:paraId="0096494C">
            <w:pPr>
              <w:pStyle w:val="14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DB7123F">
            <w:pPr>
              <w:pStyle w:val="14"/>
            </w:pPr>
            <w:r>
              <w:t>专用设备更新比率</w:t>
            </w:r>
          </w:p>
        </w:tc>
        <w:tc>
          <w:tcPr>
            <w:tcW w:w="3430" w:type="dxa"/>
            <w:vAlign w:val="center"/>
          </w:tcPr>
          <w:p w14:paraId="6BAC8726">
            <w:pPr>
              <w:pStyle w:val="14"/>
            </w:pPr>
            <w:r>
              <w:t>专用设备更新比率</w:t>
            </w:r>
          </w:p>
        </w:tc>
        <w:tc>
          <w:tcPr>
            <w:tcW w:w="2551" w:type="dxa"/>
            <w:vAlign w:val="center"/>
          </w:tcPr>
          <w:p w14:paraId="2F175850">
            <w:pPr>
              <w:pStyle w:val="14"/>
            </w:pPr>
            <w:r>
              <w:t>≥97百分比</w:t>
            </w:r>
          </w:p>
        </w:tc>
      </w:tr>
      <w:tr w14:paraId="2FD1A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EEDBFE"/>
        </w:tc>
        <w:tc>
          <w:tcPr>
            <w:tcW w:w="1276" w:type="dxa"/>
            <w:vAlign w:val="center"/>
          </w:tcPr>
          <w:p w14:paraId="0F3B76A3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FEE5E62">
            <w:pPr>
              <w:pStyle w:val="14"/>
            </w:pPr>
            <w:r>
              <w:t>采购设备合格率</w:t>
            </w:r>
          </w:p>
        </w:tc>
        <w:tc>
          <w:tcPr>
            <w:tcW w:w="3430" w:type="dxa"/>
            <w:vAlign w:val="center"/>
          </w:tcPr>
          <w:p w14:paraId="3E8C135D">
            <w:pPr>
              <w:pStyle w:val="14"/>
            </w:pPr>
            <w:r>
              <w:t>采购设备合格率</w:t>
            </w:r>
          </w:p>
        </w:tc>
        <w:tc>
          <w:tcPr>
            <w:tcW w:w="2551" w:type="dxa"/>
            <w:vAlign w:val="center"/>
          </w:tcPr>
          <w:p w14:paraId="1057CB79">
            <w:pPr>
              <w:pStyle w:val="14"/>
            </w:pPr>
            <w:r>
              <w:t>≥97百分比</w:t>
            </w:r>
          </w:p>
        </w:tc>
      </w:tr>
      <w:tr w14:paraId="23EE7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6FA8FAD"/>
        </w:tc>
        <w:tc>
          <w:tcPr>
            <w:tcW w:w="1276" w:type="dxa"/>
            <w:vAlign w:val="center"/>
          </w:tcPr>
          <w:p w14:paraId="1FE9EE40">
            <w:pPr>
              <w:pStyle w:val="14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C4572D6">
            <w:pPr>
              <w:pStyle w:val="14"/>
            </w:pPr>
            <w:r>
              <w:t>保障办案业务需求质量</w:t>
            </w:r>
          </w:p>
        </w:tc>
        <w:tc>
          <w:tcPr>
            <w:tcW w:w="3430" w:type="dxa"/>
            <w:vAlign w:val="center"/>
          </w:tcPr>
          <w:p w14:paraId="19E68B1D">
            <w:pPr>
              <w:pStyle w:val="14"/>
            </w:pPr>
            <w:r>
              <w:t>功能模块满足需求度</w:t>
            </w:r>
          </w:p>
        </w:tc>
        <w:tc>
          <w:tcPr>
            <w:tcW w:w="2551" w:type="dxa"/>
            <w:vAlign w:val="center"/>
          </w:tcPr>
          <w:p w14:paraId="35EA27DD">
            <w:pPr>
              <w:pStyle w:val="14"/>
            </w:pPr>
            <w:r>
              <w:t>≥97百分比</w:t>
            </w:r>
          </w:p>
        </w:tc>
      </w:tr>
      <w:tr w14:paraId="05CF5E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0E05BBF"/>
        </w:tc>
        <w:tc>
          <w:tcPr>
            <w:tcW w:w="1276" w:type="dxa"/>
            <w:vAlign w:val="center"/>
          </w:tcPr>
          <w:p w14:paraId="38BC5017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F5B91DC">
            <w:pPr>
              <w:pStyle w:val="14"/>
            </w:pPr>
            <w:r>
              <w:t>合同签订</w:t>
            </w:r>
          </w:p>
        </w:tc>
        <w:tc>
          <w:tcPr>
            <w:tcW w:w="3430" w:type="dxa"/>
            <w:vAlign w:val="center"/>
          </w:tcPr>
          <w:p w14:paraId="3123F1D5">
            <w:pPr>
              <w:pStyle w:val="14"/>
            </w:pPr>
            <w:r>
              <w:t>合同签订时间</w:t>
            </w:r>
          </w:p>
        </w:tc>
        <w:tc>
          <w:tcPr>
            <w:tcW w:w="2551" w:type="dxa"/>
            <w:vAlign w:val="center"/>
          </w:tcPr>
          <w:p w14:paraId="31ECACCF">
            <w:pPr>
              <w:pStyle w:val="14"/>
            </w:pPr>
            <w:r>
              <w:t>2025年6月</w:t>
            </w:r>
          </w:p>
        </w:tc>
      </w:tr>
      <w:tr w14:paraId="57CE2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966F30"/>
        </w:tc>
        <w:tc>
          <w:tcPr>
            <w:tcW w:w="1276" w:type="dxa"/>
            <w:vAlign w:val="center"/>
          </w:tcPr>
          <w:p w14:paraId="06E1CEF9">
            <w:pPr>
              <w:pStyle w:val="14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3E16042">
            <w:pPr>
              <w:pStyle w:val="14"/>
            </w:pPr>
            <w:r>
              <w:t>项目验收时间</w:t>
            </w:r>
          </w:p>
        </w:tc>
        <w:tc>
          <w:tcPr>
            <w:tcW w:w="3430" w:type="dxa"/>
            <w:vAlign w:val="center"/>
          </w:tcPr>
          <w:p w14:paraId="0A23069F">
            <w:pPr>
              <w:pStyle w:val="14"/>
            </w:pPr>
            <w:r>
              <w:t>项目验收时间</w:t>
            </w:r>
          </w:p>
        </w:tc>
        <w:tc>
          <w:tcPr>
            <w:tcW w:w="2551" w:type="dxa"/>
            <w:vAlign w:val="center"/>
          </w:tcPr>
          <w:p w14:paraId="5972FE76">
            <w:pPr>
              <w:pStyle w:val="14"/>
            </w:pPr>
            <w:r>
              <w:t>2025年7月</w:t>
            </w:r>
          </w:p>
        </w:tc>
      </w:tr>
      <w:tr w14:paraId="08ED2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51E167A"/>
        </w:tc>
        <w:tc>
          <w:tcPr>
            <w:tcW w:w="1276" w:type="dxa"/>
            <w:vAlign w:val="center"/>
          </w:tcPr>
          <w:p w14:paraId="76A64875">
            <w:pPr>
              <w:pStyle w:val="14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9A220AD">
            <w:pPr>
              <w:pStyle w:val="14"/>
            </w:pPr>
            <w:r>
              <w:t>设备采购成本</w:t>
            </w:r>
          </w:p>
        </w:tc>
        <w:tc>
          <w:tcPr>
            <w:tcW w:w="3430" w:type="dxa"/>
            <w:vAlign w:val="center"/>
          </w:tcPr>
          <w:p w14:paraId="682207BE">
            <w:pPr>
              <w:pStyle w:val="14"/>
            </w:pPr>
            <w:r>
              <w:t>设备采购成本</w:t>
            </w:r>
          </w:p>
        </w:tc>
        <w:tc>
          <w:tcPr>
            <w:tcW w:w="2551" w:type="dxa"/>
            <w:vAlign w:val="center"/>
          </w:tcPr>
          <w:p w14:paraId="61CC2DDC">
            <w:pPr>
              <w:pStyle w:val="14"/>
            </w:pPr>
            <w:r>
              <w:t>≤50万元</w:t>
            </w:r>
          </w:p>
        </w:tc>
      </w:tr>
      <w:tr w14:paraId="3029C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4C1AEEA">
            <w:pPr>
              <w:pStyle w:val="16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D0A4EDE">
            <w:pPr>
              <w:pStyle w:val="14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6000B1AB">
            <w:pPr>
              <w:pStyle w:val="14"/>
            </w:pPr>
            <w:r>
              <w:t>保障执法设备满足执法需求</w:t>
            </w:r>
          </w:p>
        </w:tc>
        <w:tc>
          <w:tcPr>
            <w:tcW w:w="3430" w:type="dxa"/>
            <w:vAlign w:val="center"/>
          </w:tcPr>
          <w:p w14:paraId="03177F2E">
            <w:pPr>
              <w:pStyle w:val="14"/>
            </w:pPr>
            <w:r>
              <w:t>保障执法设备满足执法需求率</w:t>
            </w:r>
          </w:p>
        </w:tc>
        <w:tc>
          <w:tcPr>
            <w:tcW w:w="2551" w:type="dxa"/>
            <w:vAlign w:val="center"/>
          </w:tcPr>
          <w:p w14:paraId="0CCBA6EC">
            <w:pPr>
              <w:pStyle w:val="14"/>
            </w:pPr>
            <w:r>
              <w:t>≥95百分比</w:t>
            </w:r>
          </w:p>
        </w:tc>
      </w:tr>
      <w:tr w14:paraId="43597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08E04B7">
            <w:pPr>
              <w:pStyle w:val="16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10735FC">
            <w:pPr>
              <w:pStyle w:val="14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E18BEB2">
            <w:pPr>
              <w:pStyle w:val="14"/>
            </w:pPr>
            <w:r>
              <w:t>服务对象满意度指标</w:t>
            </w:r>
          </w:p>
        </w:tc>
        <w:tc>
          <w:tcPr>
            <w:tcW w:w="3430" w:type="dxa"/>
            <w:vAlign w:val="center"/>
          </w:tcPr>
          <w:p w14:paraId="1142BF5F">
            <w:pPr>
              <w:pStyle w:val="14"/>
            </w:pPr>
            <w:r>
              <w:t>执法队员满意度</w:t>
            </w:r>
          </w:p>
        </w:tc>
        <w:tc>
          <w:tcPr>
            <w:tcW w:w="2551" w:type="dxa"/>
            <w:vAlign w:val="center"/>
          </w:tcPr>
          <w:p w14:paraId="6D05F9F0">
            <w:pPr>
              <w:pStyle w:val="14"/>
            </w:pPr>
            <w:r>
              <w:t>≥95百分比</w:t>
            </w:r>
          </w:p>
        </w:tc>
      </w:tr>
    </w:tbl>
    <w:p w14:paraId="2CA6453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  <w:bookmarkStart w:id="3" w:name="_GoBack"/>
      <w:bookmarkEnd w:id="3"/>
    </w:p>
    <w:p w14:paraId="2D26B501"/>
    <w:sectPr>
      <w:footerReference r:id="rId3" w:type="default"/>
      <w:footerReference r:id="rId4" w:type="even"/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6494A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63630"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E4NTU1YzNlNWRlMWNiNGYyZWNkOWZlMzVjZGQ4NTUifQ=="/>
  </w:docVars>
  <w:rsids>
    <w:rsidRoot w:val="00AA0D2B"/>
    <w:rsid w:val="0088550D"/>
    <w:rsid w:val="00AA0D2B"/>
    <w:rsid w:val="00D31310"/>
    <w:rsid w:val="0ACD7CCB"/>
    <w:rsid w:val="208A450D"/>
    <w:rsid w:val="24EB1A2B"/>
    <w:rsid w:val="468E5DE5"/>
    <w:rsid w:val="688D50D1"/>
    <w:rsid w:val="6E7F9967"/>
    <w:rsid w:val="784C3DD3"/>
    <w:rsid w:val="7EF6C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spacing w:before="120"/>
    </w:pPr>
    <w:rPr>
      <w:rFonts w:eastAsia="方正仿宋_GBK"/>
      <w:color w:val="000000"/>
      <w:sz w:val="28"/>
    </w:rPr>
  </w:style>
  <w:style w:type="paragraph" w:styleId="3">
    <w:name w:val="toc 4"/>
    <w:basedOn w:val="1"/>
    <w:next w:val="1"/>
    <w:autoRedefine/>
    <w:qFormat/>
    <w:uiPriority w:val="39"/>
    <w:pPr>
      <w:ind w:left="720"/>
    </w:pPr>
  </w:style>
  <w:style w:type="paragraph" w:styleId="4">
    <w:name w:val="toc 2"/>
    <w:basedOn w:val="1"/>
    <w:next w:val="1"/>
    <w:autoRedefine/>
    <w:qFormat/>
    <w:uiPriority w:val="0"/>
    <w:pPr>
      <w:ind w:left="240"/>
    </w:p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</w:rPr>
  </w:style>
  <w:style w:type="paragraph" w:customStyle="1" w:styleId="9">
    <w:name w:val="插入文本样式-插入总体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插入文本样式-插入职责分类绩效目标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1">
    <w:name w:val="插入文本样式-插入实现年度发展规划目标的保障措施文件"/>
    <w:basedOn w:val="1"/>
    <w:autoRedefine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2">
    <w:name w:val="单元格样式4"/>
    <w:basedOn w:val="1"/>
    <w:autoRedefine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5"/>
    <w:basedOn w:val="1"/>
    <w:autoRedefine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2"/>
    <w:basedOn w:val="1"/>
    <w:autoRedefine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1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3"/>
    <w:basedOn w:val="1"/>
    <w:autoRedefine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791</Words>
  <Characters>866</Characters>
  <Lines>512</Lines>
  <Paragraphs>144</Paragraphs>
  <TotalTime>0</TotalTime>
  <ScaleCrop>false</ScaleCrop>
  <LinksUpToDate>false</LinksUpToDate>
  <CharactersWithSpaces>903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2023-02-09T09:15:00Z</dcterms:created>
  <dc:creator>Administrator</dc:creator>
  <cp:lastModifiedBy>醉江南</cp:lastModifiedBy>
  <dcterms:modified xsi:type="dcterms:W3CDTF">2025-02-26T03:07:14Z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A1492B4F35ED4A69819E16D0B6CC713F</vt:lpwstr>
  </property>
  <property fmtid="{D5CDD505-2E9C-101B-9397-08002B2CF9AE}" pid="4" name="KSOTemplateDocerSaveRecord">
    <vt:lpwstr>eyJoZGlkIjoiOGE4NTU1YzNlNWRlMWNiNGYyZWNkOWZlMzVjZGQ4NTUiLCJ1c2VySWQiOiI1NjE3Njc2MDIifQ==</vt:lpwstr>
  </property>
</Properties>
</file>