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天津市城市管理研究中心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天津市城市管理研究中心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城市管理领域公共政策分析、公共管理研究、相关规划编制配套研究开展市容市貌、环境卫生、城市园林绿化、燃气、供热、城市道路桥梁等城市管理领域基础数据管理、基础理论研究以及城市精细化管理研究工作;承担生活垃圾、一般工业固体废物、焚烧飞灰等固体废物及水体的监测工作，并向社会提供相关检验检测服务;承担城市管理领域的社会宣传教育、行业职业技能培训、专技人员继续教育等相关工作;承担《环境卫生工程》杂志的编辑出版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天津市城市管理研究中心内设10个职能处室；下辖0个预算单位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天津市城市管理研究中心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 天津市城市管理研究中心本级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21,470,744.25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4,153,930.00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3,451,907.38</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2,802,872.32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1,015,384.12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6,082,150.01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31,620,011.75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35,158,731.64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35,438,268.19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279,536.55</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35,438,268.19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35,438,268.19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35,158,731.64</w:t>
            </w:r>
          </w:p>
        </w:tc>
        <w:tc>
          <w:tcPr>
            <w:tcW w:w="1240" w:type="dxa"/>
            <w:tcBorders/>
            <w:vAlign w:val="center"/>
          </w:tcPr>
          <w:p>
            <w:pPr>
              <w:snapToGrid w:val="0"/>
              <w:jc w:val="right"/>
            </w:pPr>
            <w:r>
              <w:rPr>
                <w:rFonts w:ascii="宋体" w:eastAsia="宋体" w:hAnsi="宋体" w:cs="宋体"/>
                <w:b w:val="0"/>
                <w:i w:val="0"/>
                <w:color w:val="000000"/>
                <w:sz w:val="14"/>
              </w:rPr>
              <w:t xml:space="preserve">25,624,674.25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3,451,907.38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6,082,150.01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2,802,872.32</w:t>
            </w:r>
          </w:p>
        </w:tc>
        <w:tc>
          <w:tcPr>
            <w:tcW w:w="1240" w:type="dxa"/>
            <w:tcBorders/>
            <w:vAlign w:val="center"/>
          </w:tcPr>
          <w:p>
            <w:pPr>
              <w:snapToGrid w:val="0"/>
              <w:jc w:val="right"/>
            </w:pPr>
            <w:r>
              <w:rPr>
                <w:rFonts w:ascii="宋体" w:eastAsia="宋体" w:hAnsi="宋体" w:cs="宋体"/>
                <w:b w:val="0"/>
                <w:i w:val="0"/>
                <w:color w:val="000000"/>
                <w:sz w:val="14"/>
              </w:rPr>
              <w:t xml:space="preserve">2,601,700.00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201,172.32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2,802,872.32</w:t>
            </w:r>
          </w:p>
        </w:tc>
        <w:tc>
          <w:tcPr>
            <w:tcW w:w="1240" w:type="dxa"/>
            <w:tcBorders/>
            <w:vAlign w:val="center"/>
          </w:tcPr>
          <w:p>
            <w:pPr>
              <w:snapToGrid w:val="0"/>
              <w:jc w:val="right"/>
            </w:pPr>
            <w:r>
              <w:rPr>
                <w:rFonts w:ascii="宋体" w:eastAsia="宋体" w:hAnsi="宋体" w:cs="宋体"/>
                <w:b w:val="0"/>
                <w:i w:val="0"/>
                <w:color w:val="000000"/>
                <w:sz w:val="14"/>
              </w:rPr>
              <w:t xml:space="preserve">2,601,700.00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201,172.32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1,710,114.88</w:t>
            </w:r>
          </w:p>
        </w:tc>
        <w:tc>
          <w:tcPr>
            <w:tcW w:w="1240" w:type="dxa"/>
            <w:tcBorders/>
            <w:vAlign w:val="center"/>
          </w:tcPr>
          <w:p>
            <w:pPr>
              <w:snapToGrid w:val="0"/>
              <w:jc w:val="right"/>
            </w:pPr>
            <w:r>
              <w:rPr>
                <w:rFonts w:ascii="宋体" w:eastAsia="宋体" w:hAnsi="宋体" w:cs="宋体"/>
                <w:b w:val="0"/>
                <w:i w:val="0"/>
                <w:color w:val="000000"/>
                <w:sz w:val="14"/>
              </w:rPr>
              <w:t xml:space="preserve">1,576,000.00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134,114.88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1,092,757.44</w:t>
            </w:r>
          </w:p>
        </w:tc>
        <w:tc>
          <w:tcPr>
            <w:tcW w:w="1240" w:type="dxa"/>
            <w:tcBorders/>
            <w:vAlign w:val="center"/>
          </w:tcPr>
          <w:p>
            <w:pPr>
              <w:snapToGrid w:val="0"/>
              <w:jc w:val="right"/>
            </w:pPr>
            <w:r>
              <w:rPr>
                <w:rFonts w:ascii="宋体" w:eastAsia="宋体" w:hAnsi="宋体" w:cs="宋体"/>
                <w:b w:val="0"/>
                <w:i w:val="0"/>
                <w:color w:val="000000"/>
                <w:sz w:val="14"/>
              </w:rPr>
              <w:t xml:space="preserve">1,025,700.00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67,057.44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1,015,384.12</w:t>
            </w:r>
          </w:p>
        </w:tc>
        <w:tc>
          <w:tcPr>
            <w:tcW w:w="1240" w:type="dxa"/>
            <w:tcBorders/>
            <w:vAlign w:val="center"/>
          </w:tcPr>
          <w:p>
            <w:pPr>
              <w:snapToGrid w:val="0"/>
              <w:jc w:val="right"/>
            </w:pPr>
            <w:r>
              <w:rPr>
                <w:rFonts w:ascii="宋体" w:eastAsia="宋体" w:hAnsi="宋体" w:cs="宋体"/>
                <w:b w:val="0"/>
                <w:i w:val="0"/>
                <w:color w:val="000000"/>
                <w:sz w:val="14"/>
              </w:rPr>
              <w:t xml:space="preserve">682,000.00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333,384.12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1,015,384.12</w:t>
            </w:r>
          </w:p>
        </w:tc>
        <w:tc>
          <w:tcPr>
            <w:tcW w:w="1240" w:type="dxa"/>
            <w:tcBorders/>
            <w:vAlign w:val="center"/>
          </w:tcPr>
          <w:p>
            <w:pPr>
              <w:snapToGrid w:val="0"/>
              <w:jc w:val="right"/>
            </w:pPr>
            <w:r>
              <w:rPr>
                <w:rFonts w:ascii="宋体" w:eastAsia="宋体" w:hAnsi="宋体" w:cs="宋体"/>
                <w:b w:val="0"/>
                <w:i w:val="0"/>
                <w:color w:val="000000"/>
                <w:sz w:val="14"/>
              </w:rPr>
              <w:t xml:space="preserve">682,000.00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333,384.12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825,384.12</w:t>
            </w:r>
          </w:p>
        </w:tc>
        <w:tc>
          <w:tcPr>
            <w:tcW w:w="1240" w:type="dxa"/>
            <w:tcBorders/>
            <w:vAlign w:val="center"/>
          </w:tcPr>
          <w:p>
            <w:pPr>
              <w:snapToGrid w:val="0"/>
              <w:jc w:val="right"/>
            </w:pPr>
            <w:r>
              <w:rPr>
                <w:rFonts w:ascii="宋体" w:eastAsia="宋体" w:hAnsi="宋体" w:cs="宋体"/>
                <w:b w:val="0"/>
                <w:i w:val="0"/>
                <w:color w:val="000000"/>
                <w:sz w:val="14"/>
              </w:rPr>
              <w:t xml:space="preserve">492,000.00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333,384.12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190,000.00</w:t>
            </w:r>
          </w:p>
        </w:tc>
        <w:tc>
          <w:tcPr>
            <w:tcW w:w="1240" w:type="dxa"/>
            <w:tcBorders/>
            <w:vAlign w:val="center"/>
          </w:tcPr>
          <w:p>
            <w:pPr>
              <w:snapToGrid w:val="0"/>
              <w:jc w:val="right"/>
            </w:pPr>
            <w:r>
              <w:rPr>
                <w:rFonts w:ascii="宋体" w:eastAsia="宋体" w:hAnsi="宋体" w:cs="宋体"/>
                <w:b w:val="0"/>
                <w:i w:val="0"/>
                <w:color w:val="000000"/>
                <w:sz w:val="14"/>
              </w:rPr>
              <w:t xml:space="preserve">190,000.00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31,340,475.20</w:t>
            </w:r>
          </w:p>
        </w:tc>
        <w:tc>
          <w:tcPr>
            <w:tcW w:w="1240" w:type="dxa"/>
            <w:tcBorders/>
            <w:vAlign w:val="center"/>
          </w:tcPr>
          <w:p>
            <w:pPr>
              <w:snapToGrid w:val="0"/>
              <w:jc w:val="right"/>
            </w:pPr>
            <w:r>
              <w:rPr>
                <w:rFonts w:ascii="宋体" w:eastAsia="宋体" w:hAnsi="宋体" w:cs="宋体"/>
                <w:b w:val="0"/>
                <w:i w:val="0"/>
                <w:color w:val="000000"/>
                <w:sz w:val="14"/>
              </w:rPr>
              <w:t xml:space="preserve">22,340,974.25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3,451,907.38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5,547,593.57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23,186,545.20</w:t>
            </w:r>
          </w:p>
        </w:tc>
        <w:tc>
          <w:tcPr>
            <w:tcW w:w="1240" w:type="dxa"/>
            <w:tcBorders/>
            <w:vAlign w:val="center"/>
          </w:tcPr>
          <w:p>
            <w:pPr>
              <w:snapToGrid w:val="0"/>
              <w:jc w:val="right"/>
            </w:pPr>
            <w:r>
              <w:rPr>
                <w:rFonts w:ascii="宋体" w:eastAsia="宋体" w:hAnsi="宋体" w:cs="宋体"/>
                <w:b w:val="0"/>
                <w:i w:val="0"/>
                <w:color w:val="000000"/>
                <w:sz w:val="14"/>
              </w:rPr>
              <w:t xml:space="preserve">14,187,044.25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3,451,907.38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5,547,593.57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23,186,545.20</w:t>
            </w:r>
          </w:p>
        </w:tc>
        <w:tc>
          <w:tcPr>
            <w:tcW w:w="1240" w:type="dxa"/>
            <w:tcBorders/>
            <w:vAlign w:val="center"/>
          </w:tcPr>
          <w:p>
            <w:pPr>
              <w:snapToGrid w:val="0"/>
              <w:jc w:val="right"/>
            </w:pPr>
            <w:r>
              <w:rPr>
                <w:rFonts w:ascii="宋体" w:eastAsia="宋体" w:hAnsi="宋体" w:cs="宋体"/>
                <w:b w:val="0"/>
                <w:i w:val="0"/>
                <w:color w:val="000000"/>
                <w:sz w:val="14"/>
              </w:rPr>
              <w:t xml:space="preserve">14,187,044.25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3,451,907.38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5,547,593.57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35,438,268.19</w:t>
            </w:r>
          </w:p>
        </w:tc>
        <w:tc>
          <w:tcPr>
            <w:tcW w:w="580" w:type="dxa"/>
            <w:tcBorders/>
            <w:vAlign w:val="center"/>
          </w:tcPr>
          <w:p>
            <w:pPr>
              <w:snapToGrid w:val="0"/>
              <w:jc w:val="right"/>
            </w:pPr>
            <w:r>
              <w:rPr>
                <w:rFonts w:ascii="宋体" w:eastAsia="宋体" w:hAnsi="宋体" w:cs="宋体"/>
                <w:b w:val="0"/>
                <w:i w:val="0"/>
                <w:color w:val="000000"/>
                <w:sz w:val="9"/>
              </w:rPr>
              <w:t xml:space="preserve">35,158,731.64</w:t>
            </w:r>
          </w:p>
        </w:tc>
        <w:tc>
          <w:tcPr>
            <w:tcW w:w="580" w:type="dxa"/>
            <w:tcBorders/>
            <w:vAlign w:val="center"/>
          </w:tcPr>
          <w:p>
            <w:pPr>
              <w:snapToGrid w:val="0"/>
              <w:jc w:val="right"/>
            </w:pPr>
            <w:r>
              <w:rPr>
                <w:rFonts w:ascii="宋体" w:eastAsia="宋体" w:hAnsi="宋体" w:cs="宋体"/>
                <w:b w:val="0"/>
                <w:i w:val="0"/>
                <w:color w:val="000000"/>
                <w:sz w:val="9"/>
              </w:rPr>
              <w:t xml:space="preserve">21,470,744.25</w:t>
            </w:r>
          </w:p>
        </w:tc>
        <w:tc>
          <w:tcPr>
            <w:tcW w:w="580" w:type="dxa"/>
            <w:tcBorders/>
            <w:vAlign w:val="center"/>
          </w:tcPr>
          <w:p>
            <w:pPr>
              <w:snapToGrid w:val="0"/>
              <w:jc w:val="right"/>
            </w:pPr>
            <w:r>
              <w:rPr>
                <w:rFonts w:ascii="宋体" w:eastAsia="宋体" w:hAnsi="宋体" w:cs="宋体"/>
                <w:b w:val="0"/>
                <w:i w:val="0"/>
                <w:color w:val="000000"/>
                <w:sz w:val="9"/>
              </w:rPr>
              <w:t xml:space="preserve">4,153,930.00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3,451,907.38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6,082,150.01</w:t>
            </w:r>
          </w:p>
        </w:tc>
        <w:tc>
          <w:tcPr>
            <w:tcW w:w="580" w:type="dxa"/>
            <w:tcBorders/>
            <w:vAlign w:val="center"/>
          </w:tcPr>
          <w:p>
            <w:pPr>
              <w:snapToGrid w:val="0"/>
              <w:jc w:val="right"/>
            </w:pPr>
            <w:r>
              <w:rPr>
                <w:rFonts w:ascii="宋体" w:eastAsia="宋体" w:hAnsi="宋体" w:cs="宋体"/>
                <w:b w:val="0"/>
                <w:i w:val="0"/>
                <w:color w:val="000000"/>
                <w:sz w:val="9"/>
              </w:rPr>
              <w:t xml:space="preserve">279,536.55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279,536.55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279,536.55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326204</w:t>
            </w:r>
          </w:p>
        </w:tc>
        <w:tc>
          <w:tcPr>
            <w:tcW w:w="1520" w:type="dxa"/>
            <w:tcBorders/>
            <w:vAlign w:val="center"/>
          </w:tcPr>
          <w:p>
            <w:pPr>
              <w:snapToGrid w:val="0"/>
              <w:jc w:val="center"/>
            </w:pPr>
            <w:r>
              <w:rPr>
                <w:rFonts w:ascii="宋体" w:eastAsia="宋体" w:hAnsi="宋体" w:cs="宋体"/>
                <w:b w:val="0"/>
                <w:i w:val="0"/>
                <w:color w:val="000000"/>
                <w:sz w:val="9"/>
              </w:rPr>
              <w:t xml:space="preserve">天津市城市管理研究中心</w:t>
            </w:r>
          </w:p>
        </w:tc>
        <w:tc>
          <w:tcPr>
            <w:tcW w:w="580" w:type="dxa"/>
            <w:tcBorders/>
            <w:vAlign w:val="center"/>
          </w:tcPr>
          <w:p>
            <w:pPr>
              <w:snapToGrid w:val="0"/>
              <w:jc w:val="right"/>
            </w:pPr>
            <w:r>
              <w:rPr>
                <w:rFonts w:ascii="宋体" w:eastAsia="宋体" w:hAnsi="宋体" w:cs="宋体"/>
                <w:b w:val="0"/>
                <w:i w:val="0"/>
                <w:color w:val="000000"/>
                <w:sz w:val="9"/>
              </w:rPr>
              <w:t xml:space="preserve">35,438,268.19</w:t>
            </w:r>
          </w:p>
        </w:tc>
        <w:tc>
          <w:tcPr>
            <w:tcW w:w="580" w:type="dxa"/>
            <w:tcBorders/>
            <w:vAlign w:val="center"/>
          </w:tcPr>
          <w:p>
            <w:pPr>
              <w:snapToGrid w:val="0"/>
              <w:jc w:val="right"/>
            </w:pPr>
            <w:r>
              <w:rPr>
                <w:rFonts w:ascii="宋体" w:eastAsia="宋体" w:hAnsi="宋体" w:cs="宋体"/>
                <w:b w:val="0"/>
                <w:i w:val="0"/>
                <w:color w:val="000000"/>
                <w:sz w:val="9"/>
              </w:rPr>
              <w:t xml:space="preserve">35,158,731.64</w:t>
            </w:r>
          </w:p>
        </w:tc>
        <w:tc>
          <w:tcPr>
            <w:tcW w:w="580" w:type="dxa"/>
            <w:tcBorders/>
            <w:vAlign w:val="center"/>
          </w:tcPr>
          <w:p>
            <w:pPr>
              <w:snapToGrid w:val="0"/>
              <w:jc w:val="right"/>
            </w:pPr>
            <w:r>
              <w:rPr>
                <w:rFonts w:ascii="宋体" w:eastAsia="宋体" w:hAnsi="宋体" w:cs="宋体"/>
                <w:b w:val="0"/>
                <w:i w:val="0"/>
                <w:color w:val="000000"/>
                <w:sz w:val="9"/>
              </w:rPr>
              <w:t xml:space="preserve">21,470,744.25</w:t>
            </w:r>
          </w:p>
        </w:tc>
        <w:tc>
          <w:tcPr>
            <w:tcW w:w="580" w:type="dxa"/>
            <w:tcBorders/>
            <w:vAlign w:val="center"/>
          </w:tcPr>
          <w:p>
            <w:pPr>
              <w:snapToGrid w:val="0"/>
              <w:jc w:val="right"/>
            </w:pPr>
            <w:r>
              <w:rPr>
                <w:rFonts w:ascii="宋体" w:eastAsia="宋体" w:hAnsi="宋体" w:cs="宋体"/>
                <w:b w:val="0"/>
                <w:i w:val="0"/>
                <w:color w:val="000000"/>
                <w:sz w:val="9"/>
              </w:rPr>
              <w:t xml:space="preserve">4,153,930.00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3,451,907.38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6,082,150.01</w:t>
            </w:r>
          </w:p>
        </w:tc>
        <w:tc>
          <w:tcPr>
            <w:tcW w:w="580" w:type="dxa"/>
            <w:tcBorders/>
            <w:vAlign w:val="center"/>
          </w:tcPr>
          <w:p>
            <w:pPr>
              <w:snapToGrid w:val="0"/>
              <w:jc w:val="right"/>
            </w:pPr>
            <w:r>
              <w:rPr>
                <w:rFonts w:ascii="宋体" w:eastAsia="宋体" w:hAnsi="宋体" w:cs="宋体"/>
                <w:b w:val="0"/>
                <w:i w:val="0"/>
                <w:color w:val="000000"/>
                <w:sz w:val="9"/>
              </w:rPr>
              <w:t xml:space="preserve">279,536.55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279,536.55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279,536.55</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35,438,268.19</w:t>
            </w:r>
          </w:p>
        </w:tc>
        <w:tc>
          <w:tcPr>
            <w:tcW w:w="1320" w:type="dxa"/>
            <w:tcBorders/>
            <w:vAlign w:val="center"/>
          </w:tcPr>
          <w:p>
            <w:pPr>
              <w:snapToGrid w:val="0"/>
              <w:jc w:val="right"/>
            </w:pPr>
            <w:r>
              <w:rPr>
                <w:rFonts w:ascii="宋体" w:eastAsia="宋体" w:hAnsi="宋体" w:cs="宋体"/>
                <w:b w:val="0"/>
                <w:i w:val="0"/>
                <w:color w:val="000000"/>
                <w:sz w:val="15"/>
              </w:rPr>
              <w:t xml:space="preserve">26,344,720.79</w:t>
            </w:r>
          </w:p>
        </w:tc>
        <w:tc>
          <w:tcPr>
            <w:tcW w:w="1320" w:type="dxa"/>
            <w:tcBorders/>
            <w:vAlign w:val="center"/>
          </w:tcPr>
          <w:p>
            <w:pPr>
              <w:snapToGrid w:val="0"/>
              <w:jc w:val="right"/>
            </w:pPr>
            <w:r>
              <w:rPr>
                <w:rFonts w:ascii="宋体" w:eastAsia="宋体" w:hAnsi="宋体" w:cs="宋体"/>
                <w:b w:val="0"/>
                <w:i w:val="0"/>
                <w:color w:val="000000"/>
                <w:sz w:val="15"/>
              </w:rPr>
              <w:t xml:space="preserve">9,093,547.40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2,802,872.32</w:t>
            </w:r>
          </w:p>
        </w:tc>
        <w:tc>
          <w:tcPr>
            <w:tcW w:w="1320" w:type="dxa"/>
            <w:tcBorders/>
            <w:vAlign w:val="center"/>
          </w:tcPr>
          <w:p>
            <w:pPr>
              <w:snapToGrid w:val="0"/>
              <w:jc w:val="right"/>
            </w:pPr>
            <w:r>
              <w:rPr>
                <w:rFonts w:ascii="宋体" w:eastAsia="宋体" w:hAnsi="宋体" w:cs="宋体"/>
                <w:b w:val="0"/>
                <w:i w:val="0"/>
                <w:color w:val="000000"/>
                <w:sz w:val="15"/>
              </w:rPr>
              <w:t xml:space="preserve">2,802,872.32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2,802,872.32</w:t>
            </w:r>
          </w:p>
        </w:tc>
        <w:tc>
          <w:tcPr>
            <w:tcW w:w="1320" w:type="dxa"/>
            <w:tcBorders/>
            <w:vAlign w:val="center"/>
          </w:tcPr>
          <w:p>
            <w:pPr>
              <w:snapToGrid w:val="0"/>
              <w:jc w:val="right"/>
            </w:pPr>
            <w:r>
              <w:rPr>
                <w:rFonts w:ascii="宋体" w:eastAsia="宋体" w:hAnsi="宋体" w:cs="宋体"/>
                <w:b w:val="0"/>
                <w:i w:val="0"/>
                <w:color w:val="000000"/>
                <w:sz w:val="15"/>
              </w:rPr>
              <w:t xml:space="preserve">2,802,872.32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1,710,114.88</w:t>
            </w:r>
          </w:p>
        </w:tc>
        <w:tc>
          <w:tcPr>
            <w:tcW w:w="1320" w:type="dxa"/>
            <w:tcBorders/>
            <w:vAlign w:val="center"/>
          </w:tcPr>
          <w:p>
            <w:pPr>
              <w:snapToGrid w:val="0"/>
              <w:jc w:val="right"/>
            </w:pPr>
            <w:r>
              <w:rPr>
                <w:rFonts w:ascii="宋体" w:eastAsia="宋体" w:hAnsi="宋体" w:cs="宋体"/>
                <w:b w:val="0"/>
                <w:i w:val="0"/>
                <w:color w:val="000000"/>
                <w:sz w:val="15"/>
              </w:rPr>
              <w:t xml:space="preserve">1,710,114.88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1,092,757.44</w:t>
            </w:r>
          </w:p>
        </w:tc>
        <w:tc>
          <w:tcPr>
            <w:tcW w:w="1320" w:type="dxa"/>
            <w:tcBorders/>
            <w:vAlign w:val="center"/>
          </w:tcPr>
          <w:p>
            <w:pPr>
              <w:snapToGrid w:val="0"/>
              <w:jc w:val="right"/>
            </w:pPr>
            <w:r>
              <w:rPr>
                <w:rFonts w:ascii="宋体" w:eastAsia="宋体" w:hAnsi="宋体" w:cs="宋体"/>
                <w:b w:val="0"/>
                <w:i w:val="0"/>
                <w:color w:val="000000"/>
                <w:sz w:val="15"/>
              </w:rPr>
              <w:t xml:space="preserve">1,092,757.44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1,015,384.12</w:t>
            </w:r>
          </w:p>
        </w:tc>
        <w:tc>
          <w:tcPr>
            <w:tcW w:w="1320" w:type="dxa"/>
            <w:tcBorders/>
            <w:vAlign w:val="center"/>
          </w:tcPr>
          <w:p>
            <w:pPr>
              <w:snapToGrid w:val="0"/>
              <w:jc w:val="right"/>
            </w:pPr>
            <w:r>
              <w:rPr>
                <w:rFonts w:ascii="宋体" w:eastAsia="宋体" w:hAnsi="宋体" w:cs="宋体"/>
                <w:b w:val="0"/>
                <w:i w:val="0"/>
                <w:color w:val="000000"/>
                <w:sz w:val="15"/>
              </w:rPr>
              <w:t xml:space="preserve">1,015,384.12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1,015,384.12</w:t>
            </w:r>
          </w:p>
        </w:tc>
        <w:tc>
          <w:tcPr>
            <w:tcW w:w="1320" w:type="dxa"/>
            <w:tcBorders/>
            <w:vAlign w:val="center"/>
          </w:tcPr>
          <w:p>
            <w:pPr>
              <w:snapToGrid w:val="0"/>
              <w:jc w:val="right"/>
            </w:pPr>
            <w:r>
              <w:rPr>
                <w:rFonts w:ascii="宋体" w:eastAsia="宋体" w:hAnsi="宋体" w:cs="宋体"/>
                <w:b w:val="0"/>
                <w:i w:val="0"/>
                <w:color w:val="000000"/>
                <w:sz w:val="15"/>
              </w:rPr>
              <w:t xml:space="preserve">1,015,384.12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825,384.12</w:t>
            </w:r>
          </w:p>
        </w:tc>
        <w:tc>
          <w:tcPr>
            <w:tcW w:w="1320" w:type="dxa"/>
            <w:tcBorders/>
            <w:vAlign w:val="center"/>
          </w:tcPr>
          <w:p>
            <w:pPr>
              <w:snapToGrid w:val="0"/>
              <w:jc w:val="right"/>
            </w:pPr>
            <w:r>
              <w:rPr>
                <w:rFonts w:ascii="宋体" w:eastAsia="宋体" w:hAnsi="宋体" w:cs="宋体"/>
                <w:b w:val="0"/>
                <w:i w:val="0"/>
                <w:color w:val="000000"/>
                <w:sz w:val="15"/>
              </w:rPr>
              <w:t xml:space="preserve">825,384.12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190,000.00</w:t>
            </w:r>
          </w:p>
        </w:tc>
        <w:tc>
          <w:tcPr>
            <w:tcW w:w="1320" w:type="dxa"/>
            <w:tcBorders/>
            <w:vAlign w:val="center"/>
          </w:tcPr>
          <w:p>
            <w:pPr>
              <w:snapToGrid w:val="0"/>
              <w:jc w:val="right"/>
            </w:pPr>
            <w:r>
              <w:rPr>
                <w:rFonts w:ascii="宋体" w:eastAsia="宋体" w:hAnsi="宋体" w:cs="宋体"/>
                <w:b w:val="0"/>
                <w:i w:val="0"/>
                <w:color w:val="000000"/>
                <w:sz w:val="15"/>
              </w:rPr>
              <w:t xml:space="preserve">190,000.00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31,620,011.75</w:t>
            </w:r>
          </w:p>
        </w:tc>
        <w:tc>
          <w:tcPr>
            <w:tcW w:w="1320" w:type="dxa"/>
            <w:tcBorders/>
            <w:vAlign w:val="center"/>
          </w:tcPr>
          <w:p>
            <w:pPr>
              <w:snapToGrid w:val="0"/>
              <w:jc w:val="right"/>
            </w:pPr>
            <w:r>
              <w:rPr>
                <w:rFonts w:ascii="宋体" w:eastAsia="宋体" w:hAnsi="宋体" w:cs="宋体"/>
                <w:b w:val="0"/>
                <w:i w:val="0"/>
                <w:color w:val="000000"/>
                <w:sz w:val="15"/>
              </w:rPr>
              <w:t xml:space="preserve">22,526,464.35</w:t>
            </w:r>
          </w:p>
        </w:tc>
        <w:tc>
          <w:tcPr>
            <w:tcW w:w="1320" w:type="dxa"/>
            <w:tcBorders/>
            <w:vAlign w:val="center"/>
          </w:tcPr>
          <w:p>
            <w:pPr>
              <w:snapToGrid w:val="0"/>
              <w:jc w:val="right"/>
            </w:pPr>
            <w:r>
              <w:rPr>
                <w:rFonts w:ascii="宋体" w:eastAsia="宋体" w:hAnsi="宋体" w:cs="宋体"/>
                <w:b w:val="0"/>
                <w:i w:val="0"/>
                <w:color w:val="000000"/>
                <w:sz w:val="15"/>
              </w:rPr>
              <w:t xml:space="preserve">9,093,547.40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23,466,081.75</w:t>
            </w:r>
          </w:p>
        </w:tc>
        <w:tc>
          <w:tcPr>
            <w:tcW w:w="1320" w:type="dxa"/>
            <w:tcBorders/>
            <w:vAlign w:val="center"/>
          </w:tcPr>
          <w:p>
            <w:pPr>
              <w:snapToGrid w:val="0"/>
              <w:jc w:val="right"/>
            </w:pPr>
            <w:r>
              <w:rPr>
                <w:rFonts w:ascii="宋体" w:eastAsia="宋体" w:hAnsi="宋体" w:cs="宋体"/>
                <w:b w:val="0"/>
                <w:i w:val="0"/>
                <w:color w:val="000000"/>
                <w:sz w:val="15"/>
              </w:rPr>
              <w:t xml:space="preserve">22,526,464.35</w:t>
            </w:r>
          </w:p>
        </w:tc>
        <w:tc>
          <w:tcPr>
            <w:tcW w:w="1320" w:type="dxa"/>
            <w:tcBorders/>
            <w:vAlign w:val="center"/>
          </w:tcPr>
          <w:p>
            <w:pPr>
              <w:snapToGrid w:val="0"/>
              <w:jc w:val="right"/>
            </w:pPr>
            <w:r>
              <w:rPr>
                <w:rFonts w:ascii="宋体" w:eastAsia="宋体" w:hAnsi="宋体" w:cs="宋体"/>
                <w:b w:val="0"/>
                <w:i w:val="0"/>
                <w:color w:val="000000"/>
                <w:sz w:val="15"/>
              </w:rPr>
              <w:t xml:space="preserve">939,617.40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23,466,081.75</w:t>
            </w:r>
          </w:p>
        </w:tc>
        <w:tc>
          <w:tcPr>
            <w:tcW w:w="1320" w:type="dxa"/>
            <w:tcBorders/>
            <w:vAlign w:val="center"/>
          </w:tcPr>
          <w:p>
            <w:pPr>
              <w:snapToGrid w:val="0"/>
              <w:jc w:val="right"/>
            </w:pPr>
            <w:r>
              <w:rPr>
                <w:rFonts w:ascii="宋体" w:eastAsia="宋体" w:hAnsi="宋体" w:cs="宋体"/>
                <w:b w:val="0"/>
                <w:i w:val="0"/>
                <w:color w:val="000000"/>
                <w:sz w:val="15"/>
              </w:rPr>
              <w:t xml:space="preserve">22,526,464.35</w:t>
            </w:r>
          </w:p>
        </w:tc>
        <w:tc>
          <w:tcPr>
            <w:tcW w:w="1320" w:type="dxa"/>
            <w:tcBorders/>
            <w:vAlign w:val="center"/>
          </w:tcPr>
          <w:p>
            <w:pPr>
              <w:snapToGrid w:val="0"/>
              <w:jc w:val="right"/>
            </w:pPr>
            <w:r>
              <w:rPr>
                <w:rFonts w:ascii="宋体" w:eastAsia="宋体" w:hAnsi="宋体" w:cs="宋体"/>
                <w:b w:val="0"/>
                <w:i w:val="0"/>
                <w:color w:val="000000"/>
                <w:sz w:val="15"/>
              </w:rPr>
              <w:t xml:space="preserve">939,617.40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4,000,000.00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4,000,000.00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4,153,930.00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4,153,930.00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4,153,930.00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4,153,930.00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21,470,744.25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4,153,930.00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2,601,700.00</w:t>
            </w:r>
          </w:p>
        </w:tc>
        <w:tc>
          <w:tcPr>
            <w:tcW w:w="1420" w:type="dxa"/>
            <w:tcBorders/>
            <w:vAlign w:val="center"/>
          </w:tcPr>
          <w:p>
            <w:pPr>
              <w:snapToGrid w:val="0"/>
              <w:jc w:val="right"/>
            </w:pPr>
            <w:r>
              <w:rPr>
                <w:rFonts w:ascii="宋体" w:eastAsia="宋体" w:hAnsi="宋体" w:cs="宋体"/>
                <w:b w:val="0"/>
                <w:i w:val="0"/>
                <w:color w:val="000000"/>
                <w:sz w:val="16"/>
              </w:rPr>
              <w:t xml:space="preserve">2,601,700.00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682,000.00</w:t>
            </w:r>
          </w:p>
        </w:tc>
        <w:tc>
          <w:tcPr>
            <w:tcW w:w="1420" w:type="dxa"/>
            <w:tcBorders/>
            <w:vAlign w:val="center"/>
          </w:tcPr>
          <w:p>
            <w:pPr>
              <w:snapToGrid w:val="0"/>
              <w:jc w:val="right"/>
            </w:pPr>
            <w:r>
              <w:rPr>
                <w:rFonts w:ascii="宋体" w:eastAsia="宋体" w:hAnsi="宋体" w:cs="宋体"/>
                <w:b w:val="0"/>
                <w:i w:val="0"/>
                <w:color w:val="000000"/>
                <w:sz w:val="16"/>
              </w:rPr>
              <w:t xml:space="preserve">682,000.00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22,340,974.25</w:t>
            </w:r>
          </w:p>
        </w:tc>
        <w:tc>
          <w:tcPr>
            <w:tcW w:w="1420" w:type="dxa"/>
            <w:tcBorders/>
            <w:vAlign w:val="center"/>
          </w:tcPr>
          <w:p>
            <w:pPr>
              <w:snapToGrid w:val="0"/>
              <w:jc w:val="right"/>
            </w:pPr>
            <w:r>
              <w:rPr>
                <w:rFonts w:ascii="宋体" w:eastAsia="宋体" w:hAnsi="宋体" w:cs="宋体"/>
                <w:b w:val="0"/>
                <w:i w:val="0"/>
                <w:color w:val="000000"/>
                <w:sz w:val="16"/>
              </w:rPr>
              <w:t xml:space="preserve">18,187,044.25</w:t>
            </w:r>
          </w:p>
        </w:tc>
        <w:tc>
          <w:tcPr>
            <w:tcW w:w="1420" w:type="dxa"/>
            <w:tcBorders/>
            <w:vAlign w:val="center"/>
          </w:tcPr>
          <w:p>
            <w:pPr>
              <w:snapToGrid w:val="0"/>
              <w:jc w:val="right"/>
            </w:pPr>
            <w:r>
              <w:rPr>
                <w:rFonts w:ascii="宋体" w:eastAsia="宋体" w:hAnsi="宋体" w:cs="宋体"/>
                <w:b w:val="0"/>
                <w:i w:val="0"/>
                <w:color w:val="000000"/>
                <w:sz w:val="16"/>
              </w:rPr>
              <w:t xml:space="preserve">4,153,930.00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25,624,674.25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25,624,674.25</w:t>
            </w:r>
          </w:p>
        </w:tc>
        <w:tc>
          <w:tcPr>
            <w:tcW w:w="1420" w:type="dxa"/>
            <w:tcBorders/>
            <w:vAlign w:val="center"/>
          </w:tcPr>
          <w:p>
            <w:pPr>
              <w:snapToGrid w:val="0"/>
              <w:jc w:val="right"/>
            </w:pPr>
            <w:r>
              <w:rPr>
                <w:rFonts w:ascii="宋体" w:eastAsia="宋体" w:hAnsi="宋体" w:cs="宋体"/>
                <w:b w:val="0"/>
                <w:i w:val="0"/>
                <w:color w:val="000000"/>
                <w:sz w:val="16"/>
              </w:rPr>
              <w:t xml:space="preserve">21,470,744.25</w:t>
            </w:r>
          </w:p>
        </w:tc>
        <w:tc>
          <w:tcPr>
            <w:tcW w:w="1420" w:type="dxa"/>
            <w:tcBorders/>
            <w:vAlign w:val="center"/>
          </w:tcPr>
          <w:p>
            <w:pPr>
              <w:snapToGrid w:val="0"/>
              <w:jc w:val="right"/>
            </w:pPr>
            <w:r>
              <w:rPr>
                <w:rFonts w:ascii="宋体" w:eastAsia="宋体" w:hAnsi="宋体" w:cs="宋体"/>
                <w:b w:val="0"/>
                <w:i w:val="0"/>
                <w:color w:val="000000"/>
                <w:sz w:val="16"/>
              </w:rPr>
              <w:t xml:space="preserve">4,153,930.00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25,624,674.25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25,624,674.25</w:t>
            </w:r>
          </w:p>
        </w:tc>
        <w:tc>
          <w:tcPr>
            <w:tcW w:w="1420" w:type="dxa"/>
            <w:tcBorders/>
            <w:vAlign w:val="center"/>
          </w:tcPr>
          <w:p>
            <w:pPr>
              <w:snapToGrid w:val="0"/>
              <w:jc w:val="right"/>
            </w:pPr>
            <w:r>
              <w:rPr>
                <w:rFonts w:ascii="宋体" w:eastAsia="宋体" w:hAnsi="宋体" w:cs="宋体"/>
                <w:b w:val="0"/>
                <w:i w:val="0"/>
                <w:color w:val="000000"/>
                <w:sz w:val="16"/>
              </w:rPr>
              <w:t xml:space="preserve">21,470,744.25</w:t>
            </w:r>
          </w:p>
        </w:tc>
        <w:tc>
          <w:tcPr>
            <w:tcW w:w="1420" w:type="dxa"/>
            <w:tcBorders/>
            <w:vAlign w:val="center"/>
          </w:tcPr>
          <w:p>
            <w:pPr>
              <w:snapToGrid w:val="0"/>
              <w:jc w:val="right"/>
            </w:pPr>
            <w:r>
              <w:rPr>
                <w:rFonts w:ascii="宋体" w:eastAsia="宋体" w:hAnsi="宋体" w:cs="宋体"/>
                <w:b w:val="0"/>
                <w:i w:val="0"/>
                <w:color w:val="000000"/>
                <w:sz w:val="16"/>
              </w:rPr>
              <w:t xml:space="preserve">4,153,930.00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21,470,744.25</w:t>
            </w:r>
          </w:p>
        </w:tc>
        <w:tc>
          <w:tcPr>
            <w:tcW w:w="1720" w:type="dxa"/>
            <w:tcBorders/>
            <w:vAlign w:val="center"/>
          </w:tcPr>
          <w:p>
            <w:pPr>
              <w:snapToGrid w:val="0"/>
              <w:jc w:val="right"/>
            </w:pPr>
            <w:r>
              <w:rPr>
                <w:rFonts w:ascii="宋体" w:eastAsia="宋体" w:hAnsi="宋体" w:cs="宋体"/>
                <w:b w:val="0"/>
                <w:i w:val="0"/>
                <w:color w:val="000000"/>
                <w:sz w:val="20"/>
              </w:rPr>
              <w:t xml:space="preserve">16,531,126.85</w:t>
            </w:r>
          </w:p>
        </w:tc>
        <w:tc>
          <w:tcPr>
            <w:tcW w:w="1720" w:type="dxa"/>
            <w:tcBorders/>
            <w:vAlign w:val="center"/>
          </w:tcPr>
          <w:p>
            <w:pPr>
              <w:snapToGrid w:val="0"/>
              <w:jc w:val="right"/>
            </w:pPr>
            <w:r>
              <w:rPr>
                <w:rFonts w:ascii="宋体" w:eastAsia="宋体" w:hAnsi="宋体" w:cs="宋体"/>
                <w:b w:val="0"/>
                <w:i w:val="0"/>
                <w:color w:val="000000"/>
                <w:sz w:val="20"/>
              </w:rPr>
              <w:t xml:space="preserve">14,925,700.00</w:t>
            </w:r>
          </w:p>
        </w:tc>
        <w:tc>
          <w:tcPr>
            <w:tcW w:w="1720" w:type="dxa"/>
            <w:tcBorders/>
            <w:vAlign w:val="center"/>
          </w:tcPr>
          <w:p>
            <w:pPr>
              <w:snapToGrid w:val="0"/>
              <w:jc w:val="right"/>
            </w:pPr>
            <w:r>
              <w:rPr>
                <w:rFonts w:ascii="宋体" w:eastAsia="宋体" w:hAnsi="宋体" w:cs="宋体"/>
                <w:b w:val="0"/>
                <w:i w:val="0"/>
                <w:color w:val="000000"/>
                <w:sz w:val="20"/>
              </w:rPr>
              <w:t xml:space="preserve">1,605,426.85</w:t>
            </w:r>
          </w:p>
        </w:tc>
        <w:tc>
          <w:tcPr>
            <w:tcW w:w="1698" w:type="dxa"/>
            <w:tcBorders/>
            <w:vAlign w:val="center"/>
          </w:tcPr>
          <w:p>
            <w:pPr>
              <w:snapToGrid w:val="0"/>
              <w:jc w:val="right"/>
            </w:pPr>
            <w:r>
              <w:rPr>
                <w:rFonts w:ascii="宋体" w:eastAsia="宋体" w:hAnsi="宋体" w:cs="宋体"/>
                <w:b w:val="0"/>
                <w:i w:val="0"/>
                <w:color w:val="000000"/>
                <w:sz w:val="20"/>
              </w:rPr>
              <w:t xml:space="preserve">4,939,617.40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2,601,700.00</w:t>
            </w:r>
          </w:p>
        </w:tc>
        <w:tc>
          <w:tcPr>
            <w:tcW w:w="1720" w:type="dxa"/>
            <w:tcBorders/>
            <w:vAlign w:val="center"/>
          </w:tcPr>
          <w:p>
            <w:pPr>
              <w:snapToGrid w:val="0"/>
              <w:jc w:val="right"/>
            </w:pPr>
            <w:r>
              <w:rPr>
                <w:rFonts w:ascii="宋体" w:eastAsia="宋体" w:hAnsi="宋体" w:cs="宋体"/>
                <w:b w:val="0"/>
                <w:i w:val="0"/>
                <w:color w:val="000000"/>
                <w:sz w:val="20"/>
              </w:rPr>
              <w:t xml:space="preserve">2,601,700.00</w:t>
            </w:r>
          </w:p>
        </w:tc>
        <w:tc>
          <w:tcPr>
            <w:tcW w:w="1720" w:type="dxa"/>
            <w:tcBorders/>
            <w:vAlign w:val="center"/>
          </w:tcPr>
          <w:p>
            <w:pPr>
              <w:snapToGrid w:val="0"/>
              <w:jc w:val="right"/>
            </w:pPr>
            <w:r>
              <w:rPr>
                <w:rFonts w:ascii="宋体" w:eastAsia="宋体" w:hAnsi="宋体" w:cs="宋体"/>
                <w:b w:val="0"/>
                <w:i w:val="0"/>
                <w:color w:val="000000"/>
                <w:sz w:val="20"/>
              </w:rPr>
              <w:t xml:space="preserve">2,601,700.00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2,601,700.00</w:t>
            </w:r>
          </w:p>
        </w:tc>
        <w:tc>
          <w:tcPr>
            <w:tcW w:w="1720" w:type="dxa"/>
            <w:tcBorders/>
            <w:vAlign w:val="center"/>
          </w:tcPr>
          <w:p>
            <w:pPr>
              <w:snapToGrid w:val="0"/>
              <w:jc w:val="right"/>
            </w:pPr>
            <w:r>
              <w:rPr>
                <w:rFonts w:ascii="宋体" w:eastAsia="宋体" w:hAnsi="宋体" w:cs="宋体"/>
                <w:b w:val="0"/>
                <w:i w:val="0"/>
                <w:color w:val="000000"/>
                <w:sz w:val="20"/>
              </w:rPr>
              <w:t xml:space="preserve">2,601,700.00</w:t>
            </w:r>
          </w:p>
        </w:tc>
        <w:tc>
          <w:tcPr>
            <w:tcW w:w="1720" w:type="dxa"/>
            <w:tcBorders/>
            <w:vAlign w:val="center"/>
          </w:tcPr>
          <w:p>
            <w:pPr>
              <w:snapToGrid w:val="0"/>
              <w:jc w:val="right"/>
            </w:pPr>
            <w:r>
              <w:rPr>
                <w:rFonts w:ascii="宋体" w:eastAsia="宋体" w:hAnsi="宋体" w:cs="宋体"/>
                <w:b w:val="0"/>
                <w:i w:val="0"/>
                <w:color w:val="000000"/>
                <w:sz w:val="20"/>
              </w:rPr>
              <w:t xml:space="preserve">2,601,700.00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1,576,000.00</w:t>
            </w:r>
          </w:p>
        </w:tc>
        <w:tc>
          <w:tcPr>
            <w:tcW w:w="1720" w:type="dxa"/>
            <w:tcBorders/>
            <w:vAlign w:val="center"/>
          </w:tcPr>
          <w:p>
            <w:pPr>
              <w:snapToGrid w:val="0"/>
              <w:jc w:val="right"/>
            </w:pPr>
            <w:r>
              <w:rPr>
                <w:rFonts w:ascii="宋体" w:eastAsia="宋体" w:hAnsi="宋体" w:cs="宋体"/>
                <w:b w:val="0"/>
                <w:i w:val="0"/>
                <w:color w:val="000000"/>
                <w:sz w:val="20"/>
              </w:rPr>
              <w:t xml:space="preserve">1,576,000.00</w:t>
            </w:r>
          </w:p>
        </w:tc>
        <w:tc>
          <w:tcPr>
            <w:tcW w:w="1720" w:type="dxa"/>
            <w:tcBorders/>
            <w:vAlign w:val="center"/>
          </w:tcPr>
          <w:p>
            <w:pPr>
              <w:snapToGrid w:val="0"/>
              <w:jc w:val="right"/>
            </w:pPr>
            <w:r>
              <w:rPr>
                <w:rFonts w:ascii="宋体" w:eastAsia="宋体" w:hAnsi="宋体" w:cs="宋体"/>
                <w:b w:val="0"/>
                <w:i w:val="0"/>
                <w:color w:val="000000"/>
                <w:sz w:val="20"/>
              </w:rPr>
              <w:t xml:space="preserve">1,576,000.00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1,025,700.00</w:t>
            </w:r>
          </w:p>
        </w:tc>
        <w:tc>
          <w:tcPr>
            <w:tcW w:w="1720" w:type="dxa"/>
            <w:tcBorders/>
            <w:vAlign w:val="center"/>
          </w:tcPr>
          <w:p>
            <w:pPr>
              <w:snapToGrid w:val="0"/>
              <w:jc w:val="right"/>
            </w:pPr>
            <w:r>
              <w:rPr>
                <w:rFonts w:ascii="宋体" w:eastAsia="宋体" w:hAnsi="宋体" w:cs="宋体"/>
                <w:b w:val="0"/>
                <w:i w:val="0"/>
                <w:color w:val="000000"/>
                <w:sz w:val="20"/>
              </w:rPr>
              <w:t xml:space="preserve">1,025,700.00</w:t>
            </w:r>
          </w:p>
        </w:tc>
        <w:tc>
          <w:tcPr>
            <w:tcW w:w="1720" w:type="dxa"/>
            <w:tcBorders/>
            <w:vAlign w:val="center"/>
          </w:tcPr>
          <w:p>
            <w:pPr>
              <w:snapToGrid w:val="0"/>
              <w:jc w:val="right"/>
            </w:pPr>
            <w:r>
              <w:rPr>
                <w:rFonts w:ascii="宋体" w:eastAsia="宋体" w:hAnsi="宋体" w:cs="宋体"/>
                <w:b w:val="0"/>
                <w:i w:val="0"/>
                <w:color w:val="000000"/>
                <w:sz w:val="20"/>
              </w:rPr>
              <w:t xml:space="preserve">1,025,700.00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682,000.00</w:t>
            </w:r>
          </w:p>
        </w:tc>
        <w:tc>
          <w:tcPr>
            <w:tcW w:w="1720" w:type="dxa"/>
            <w:tcBorders/>
            <w:vAlign w:val="center"/>
          </w:tcPr>
          <w:p>
            <w:pPr>
              <w:snapToGrid w:val="0"/>
              <w:jc w:val="right"/>
            </w:pPr>
            <w:r>
              <w:rPr>
                <w:rFonts w:ascii="宋体" w:eastAsia="宋体" w:hAnsi="宋体" w:cs="宋体"/>
                <w:b w:val="0"/>
                <w:i w:val="0"/>
                <w:color w:val="000000"/>
                <w:sz w:val="20"/>
              </w:rPr>
              <w:t xml:space="preserve">682,000.00</w:t>
            </w:r>
          </w:p>
        </w:tc>
        <w:tc>
          <w:tcPr>
            <w:tcW w:w="1720" w:type="dxa"/>
            <w:tcBorders/>
            <w:vAlign w:val="center"/>
          </w:tcPr>
          <w:p>
            <w:pPr>
              <w:snapToGrid w:val="0"/>
              <w:jc w:val="right"/>
            </w:pPr>
            <w:r>
              <w:rPr>
                <w:rFonts w:ascii="宋体" w:eastAsia="宋体" w:hAnsi="宋体" w:cs="宋体"/>
                <w:b w:val="0"/>
                <w:i w:val="0"/>
                <w:color w:val="000000"/>
                <w:sz w:val="20"/>
              </w:rPr>
              <w:t xml:space="preserve">682,000.00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682,000.00</w:t>
            </w:r>
          </w:p>
        </w:tc>
        <w:tc>
          <w:tcPr>
            <w:tcW w:w="1720" w:type="dxa"/>
            <w:tcBorders/>
            <w:vAlign w:val="center"/>
          </w:tcPr>
          <w:p>
            <w:pPr>
              <w:snapToGrid w:val="0"/>
              <w:jc w:val="right"/>
            </w:pPr>
            <w:r>
              <w:rPr>
                <w:rFonts w:ascii="宋体" w:eastAsia="宋体" w:hAnsi="宋体" w:cs="宋体"/>
                <w:b w:val="0"/>
                <w:i w:val="0"/>
                <w:color w:val="000000"/>
                <w:sz w:val="20"/>
              </w:rPr>
              <w:t xml:space="preserve">682,000.00</w:t>
            </w:r>
          </w:p>
        </w:tc>
        <w:tc>
          <w:tcPr>
            <w:tcW w:w="1720" w:type="dxa"/>
            <w:tcBorders/>
            <w:vAlign w:val="center"/>
          </w:tcPr>
          <w:p>
            <w:pPr>
              <w:snapToGrid w:val="0"/>
              <w:jc w:val="right"/>
            </w:pPr>
            <w:r>
              <w:rPr>
                <w:rFonts w:ascii="宋体" w:eastAsia="宋体" w:hAnsi="宋体" w:cs="宋体"/>
                <w:b w:val="0"/>
                <w:i w:val="0"/>
                <w:color w:val="000000"/>
                <w:sz w:val="20"/>
              </w:rPr>
              <w:t xml:space="preserve">682,000.00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492,000.00</w:t>
            </w:r>
          </w:p>
        </w:tc>
        <w:tc>
          <w:tcPr>
            <w:tcW w:w="1720" w:type="dxa"/>
            <w:tcBorders/>
            <w:vAlign w:val="center"/>
          </w:tcPr>
          <w:p>
            <w:pPr>
              <w:snapToGrid w:val="0"/>
              <w:jc w:val="right"/>
            </w:pPr>
            <w:r>
              <w:rPr>
                <w:rFonts w:ascii="宋体" w:eastAsia="宋体" w:hAnsi="宋体" w:cs="宋体"/>
                <w:b w:val="0"/>
                <w:i w:val="0"/>
                <w:color w:val="000000"/>
                <w:sz w:val="20"/>
              </w:rPr>
              <w:t xml:space="preserve">492,000.00</w:t>
            </w:r>
          </w:p>
        </w:tc>
        <w:tc>
          <w:tcPr>
            <w:tcW w:w="1720" w:type="dxa"/>
            <w:tcBorders/>
            <w:vAlign w:val="center"/>
          </w:tcPr>
          <w:p>
            <w:pPr>
              <w:snapToGrid w:val="0"/>
              <w:jc w:val="right"/>
            </w:pPr>
            <w:r>
              <w:rPr>
                <w:rFonts w:ascii="宋体" w:eastAsia="宋体" w:hAnsi="宋体" w:cs="宋体"/>
                <w:b w:val="0"/>
                <w:i w:val="0"/>
                <w:color w:val="000000"/>
                <w:sz w:val="20"/>
              </w:rPr>
              <w:t xml:space="preserve">492,000.00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190,000.00</w:t>
            </w:r>
          </w:p>
        </w:tc>
        <w:tc>
          <w:tcPr>
            <w:tcW w:w="1720" w:type="dxa"/>
            <w:tcBorders/>
            <w:vAlign w:val="center"/>
          </w:tcPr>
          <w:p>
            <w:pPr>
              <w:snapToGrid w:val="0"/>
              <w:jc w:val="right"/>
            </w:pPr>
            <w:r>
              <w:rPr>
                <w:rFonts w:ascii="宋体" w:eastAsia="宋体" w:hAnsi="宋体" w:cs="宋体"/>
                <w:b w:val="0"/>
                <w:i w:val="0"/>
                <w:color w:val="000000"/>
                <w:sz w:val="20"/>
              </w:rPr>
              <w:t xml:space="preserve">190,000.00</w:t>
            </w:r>
          </w:p>
        </w:tc>
        <w:tc>
          <w:tcPr>
            <w:tcW w:w="1720" w:type="dxa"/>
            <w:tcBorders/>
            <w:vAlign w:val="center"/>
          </w:tcPr>
          <w:p>
            <w:pPr>
              <w:snapToGrid w:val="0"/>
              <w:jc w:val="right"/>
            </w:pPr>
            <w:r>
              <w:rPr>
                <w:rFonts w:ascii="宋体" w:eastAsia="宋体" w:hAnsi="宋体" w:cs="宋体"/>
                <w:b w:val="0"/>
                <w:i w:val="0"/>
                <w:color w:val="000000"/>
                <w:sz w:val="20"/>
              </w:rPr>
              <w:t xml:space="preserve">190,000.00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18,187,044.25</w:t>
            </w:r>
          </w:p>
        </w:tc>
        <w:tc>
          <w:tcPr>
            <w:tcW w:w="1720" w:type="dxa"/>
            <w:tcBorders/>
            <w:vAlign w:val="center"/>
          </w:tcPr>
          <w:p>
            <w:pPr>
              <w:snapToGrid w:val="0"/>
              <w:jc w:val="right"/>
            </w:pPr>
            <w:r>
              <w:rPr>
                <w:rFonts w:ascii="宋体" w:eastAsia="宋体" w:hAnsi="宋体" w:cs="宋体"/>
                <w:b w:val="0"/>
                <w:i w:val="0"/>
                <w:color w:val="000000"/>
                <w:sz w:val="20"/>
              </w:rPr>
              <w:t xml:space="preserve">13,247,426.85</w:t>
            </w:r>
          </w:p>
        </w:tc>
        <w:tc>
          <w:tcPr>
            <w:tcW w:w="1720" w:type="dxa"/>
            <w:tcBorders/>
            <w:vAlign w:val="center"/>
          </w:tcPr>
          <w:p>
            <w:pPr>
              <w:snapToGrid w:val="0"/>
              <w:jc w:val="right"/>
            </w:pPr>
            <w:r>
              <w:rPr>
                <w:rFonts w:ascii="宋体" w:eastAsia="宋体" w:hAnsi="宋体" w:cs="宋体"/>
                <w:b w:val="0"/>
                <w:i w:val="0"/>
                <w:color w:val="000000"/>
                <w:sz w:val="20"/>
              </w:rPr>
              <w:t xml:space="preserve">11,642,000.00</w:t>
            </w:r>
          </w:p>
        </w:tc>
        <w:tc>
          <w:tcPr>
            <w:tcW w:w="1720" w:type="dxa"/>
            <w:tcBorders/>
            <w:vAlign w:val="center"/>
          </w:tcPr>
          <w:p>
            <w:pPr>
              <w:snapToGrid w:val="0"/>
              <w:jc w:val="right"/>
            </w:pPr>
            <w:r>
              <w:rPr>
                <w:rFonts w:ascii="宋体" w:eastAsia="宋体" w:hAnsi="宋体" w:cs="宋体"/>
                <w:b w:val="0"/>
                <w:i w:val="0"/>
                <w:color w:val="000000"/>
                <w:sz w:val="20"/>
              </w:rPr>
              <w:t xml:space="preserve">1,605,426.85</w:t>
            </w:r>
          </w:p>
        </w:tc>
        <w:tc>
          <w:tcPr>
            <w:tcW w:w="1698" w:type="dxa"/>
            <w:tcBorders/>
            <w:vAlign w:val="center"/>
          </w:tcPr>
          <w:p>
            <w:pPr>
              <w:snapToGrid w:val="0"/>
              <w:jc w:val="right"/>
            </w:pPr>
            <w:r>
              <w:rPr>
                <w:rFonts w:ascii="宋体" w:eastAsia="宋体" w:hAnsi="宋体" w:cs="宋体"/>
                <w:b w:val="0"/>
                <w:i w:val="0"/>
                <w:color w:val="000000"/>
                <w:sz w:val="20"/>
              </w:rPr>
              <w:t xml:space="preserve">4,939,617.40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14,187,044.25</w:t>
            </w:r>
          </w:p>
        </w:tc>
        <w:tc>
          <w:tcPr>
            <w:tcW w:w="1720" w:type="dxa"/>
            <w:tcBorders/>
            <w:vAlign w:val="center"/>
          </w:tcPr>
          <w:p>
            <w:pPr>
              <w:snapToGrid w:val="0"/>
              <w:jc w:val="right"/>
            </w:pPr>
            <w:r>
              <w:rPr>
                <w:rFonts w:ascii="宋体" w:eastAsia="宋体" w:hAnsi="宋体" w:cs="宋体"/>
                <w:b w:val="0"/>
                <w:i w:val="0"/>
                <w:color w:val="000000"/>
                <w:sz w:val="20"/>
              </w:rPr>
              <w:t xml:space="preserve">13,247,426.85</w:t>
            </w:r>
          </w:p>
        </w:tc>
        <w:tc>
          <w:tcPr>
            <w:tcW w:w="1720" w:type="dxa"/>
            <w:tcBorders/>
            <w:vAlign w:val="center"/>
          </w:tcPr>
          <w:p>
            <w:pPr>
              <w:snapToGrid w:val="0"/>
              <w:jc w:val="right"/>
            </w:pPr>
            <w:r>
              <w:rPr>
                <w:rFonts w:ascii="宋体" w:eastAsia="宋体" w:hAnsi="宋体" w:cs="宋体"/>
                <w:b w:val="0"/>
                <w:i w:val="0"/>
                <w:color w:val="000000"/>
                <w:sz w:val="20"/>
              </w:rPr>
              <w:t xml:space="preserve">11,642,000.00</w:t>
            </w:r>
          </w:p>
        </w:tc>
        <w:tc>
          <w:tcPr>
            <w:tcW w:w="1720" w:type="dxa"/>
            <w:tcBorders/>
            <w:vAlign w:val="center"/>
          </w:tcPr>
          <w:p>
            <w:pPr>
              <w:snapToGrid w:val="0"/>
              <w:jc w:val="right"/>
            </w:pPr>
            <w:r>
              <w:rPr>
                <w:rFonts w:ascii="宋体" w:eastAsia="宋体" w:hAnsi="宋体" w:cs="宋体"/>
                <w:b w:val="0"/>
                <w:i w:val="0"/>
                <w:color w:val="000000"/>
                <w:sz w:val="20"/>
              </w:rPr>
              <w:t xml:space="preserve">1,605,426.85</w:t>
            </w:r>
          </w:p>
        </w:tc>
        <w:tc>
          <w:tcPr>
            <w:tcW w:w="1698" w:type="dxa"/>
            <w:tcBorders/>
            <w:vAlign w:val="center"/>
          </w:tcPr>
          <w:p>
            <w:pPr>
              <w:snapToGrid w:val="0"/>
              <w:jc w:val="right"/>
            </w:pPr>
            <w:r>
              <w:rPr>
                <w:rFonts w:ascii="宋体" w:eastAsia="宋体" w:hAnsi="宋体" w:cs="宋体"/>
                <w:b w:val="0"/>
                <w:i w:val="0"/>
                <w:color w:val="000000"/>
                <w:sz w:val="20"/>
              </w:rPr>
              <w:t xml:space="preserve">939,617.40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14,187,044.25</w:t>
            </w:r>
          </w:p>
        </w:tc>
        <w:tc>
          <w:tcPr>
            <w:tcW w:w="1720" w:type="dxa"/>
            <w:tcBorders/>
            <w:vAlign w:val="center"/>
          </w:tcPr>
          <w:p>
            <w:pPr>
              <w:snapToGrid w:val="0"/>
              <w:jc w:val="right"/>
            </w:pPr>
            <w:r>
              <w:rPr>
                <w:rFonts w:ascii="宋体" w:eastAsia="宋体" w:hAnsi="宋体" w:cs="宋体"/>
                <w:b w:val="0"/>
                <w:i w:val="0"/>
                <w:color w:val="000000"/>
                <w:sz w:val="20"/>
              </w:rPr>
              <w:t xml:space="preserve">13,247,426.85</w:t>
            </w:r>
          </w:p>
        </w:tc>
        <w:tc>
          <w:tcPr>
            <w:tcW w:w="1720" w:type="dxa"/>
            <w:tcBorders/>
            <w:vAlign w:val="center"/>
          </w:tcPr>
          <w:p>
            <w:pPr>
              <w:snapToGrid w:val="0"/>
              <w:jc w:val="right"/>
            </w:pPr>
            <w:r>
              <w:rPr>
                <w:rFonts w:ascii="宋体" w:eastAsia="宋体" w:hAnsi="宋体" w:cs="宋体"/>
                <w:b w:val="0"/>
                <w:i w:val="0"/>
                <w:color w:val="000000"/>
                <w:sz w:val="20"/>
              </w:rPr>
              <w:t xml:space="preserve">11,642,000.00</w:t>
            </w:r>
          </w:p>
        </w:tc>
        <w:tc>
          <w:tcPr>
            <w:tcW w:w="1720" w:type="dxa"/>
            <w:tcBorders/>
            <w:vAlign w:val="center"/>
          </w:tcPr>
          <w:p>
            <w:pPr>
              <w:snapToGrid w:val="0"/>
              <w:jc w:val="right"/>
            </w:pPr>
            <w:r>
              <w:rPr>
                <w:rFonts w:ascii="宋体" w:eastAsia="宋体" w:hAnsi="宋体" w:cs="宋体"/>
                <w:b w:val="0"/>
                <w:i w:val="0"/>
                <w:color w:val="000000"/>
                <w:sz w:val="20"/>
              </w:rPr>
              <w:t xml:space="preserve">1,605,426.85</w:t>
            </w:r>
          </w:p>
        </w:tc>
        <w:tc>
          <w:tcPr>
            <w:tcW w:w="1698" w:type="dxa"/>
            <w:tcBorders/>
            <w:vAlign w:val="center"/>
          </w:tcPr>
          <w:p>
            <w:pPr>
              <w:snapToGrid w:val="0"/>
              <w:jc w:val="right"/>
            </w:pPr>
            <w:r>
              <w:rPr>
                <w:rFonts w:ascii="宋体" w:eastAsia="宋体" w:hAnsi="宋体" w:cs="宋体"/>
                <w:b w:val="0"/>
                <w:i w:val="0"/>
                <w:color w:val="000000"/>
                <w:sz w:val="20"/>
              </w:rPr>
              <w:t xml:space="preserve">939,617.40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4,000,000.00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4,000,000.00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4,000,000.00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14,300,660.08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1,594,792.85</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4,440,023.71</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89,281.00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2,016,763.80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86,000.00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10,634.00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48,000.00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10,634.00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1,936,390.56</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15,997.50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1,576,000.00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1,025,700.00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57,000.00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682,000.00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226,060.80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117,676.01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2,506,106.00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172,000.00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625,039.92</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22,000.00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607,207.12</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6,370.00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17,172.80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7,000.00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120,000.00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660.00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332,000.00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19,498.68</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2,000.00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21,584.87</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14,925,700.00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1,605,426.85</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4,153,930.00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天津市城市管理研究中心2024年国有资本经营预算财政拨款收入支出决算表为空表。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19,498.68</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19,498.68</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19,498.68</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单位：天津市城市管理研究中心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9,093,547.40</w:t>
            </w:r>
          </w:p>
        </w:tc>
        <w:tc>
          <w:tcPr>
            <w:tcW w:w="1240" w:type="dxa"/>
            <w:tcBorders/>
            <w:vAlign w:val="center"/>
          </w:tcPr>
          <w:p>
            <w:pPr>
              <w:snapToGrid w:val="0"/>
              <w:jc w:val="right"/>
            </w:pPr>
            <w:r>
              <w:rPr>
                <w:rFonts w:ascii="宋体" w:eastAsia="宋体" w:hAnsi="宋体" w:cs="宋体"/>
                <w:b w:val="0"/>
                <w:i w:val="0"/>
                <w:color w:val="000000"/>
                <w:sz w:val="14"/>
              </w:rPr>
              <w:t xml:space="preserve">4,939,617.40</w:t>
            </w: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9,093,547.40</w:t>
            </w:r>
          </w:p>
        </w:tc>
        <w:tc>
          <w:tcPr>
            <w:tcW w:w="1240" w:type="dxa"/>
            <w:tcBorders/>
            <w:vAlign w:val="center"/>
          </w:tcPr>
          <w:p>
            <w:pPr>
              <w:snapToGrid w:val="0"/>
              <w:jc w:val="right"/>
            </w:pPr>
            <w:r>
              <w:rPr>
                <w:rFonts w:ascii="宋体" w:eastAsia="宋体" w:hAnsi="宋体" w:cs="宋体"/>
                <w:b w:val="0"/>
                <w:i w:val="0"/>
                <w:color w:val="000000"/>
                <w:sz w:val="14"/>
              </w:rPr>
              <w:t xml:space="preserve">4,939,617.40</w:t>
            </w: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939,617.40</w:t>
            </w:r>
          </w:p>
        </w:tc>
        <w:tc>
          <w:tcPr>
            <w:tcW w:w="1240" w:type="dxa"/>
            <w:tcBorders/>
            <w:vAlign w:val="center"/>
          </w:tcPr>
          <w:p>
            <w:pPr>
              <w:snapToGrid w:val="0"/>
              <w:jc w:val="right"/>
            </w:pPr>
            <w:r>
              <w:rPr>
                <w:rFonts w:ascii="宋体" w:eastAsia="宋体" w:hAnsi="宋体" w:cs="宋体"/>
                <w:b w:val="0"/>
                <w:i w:val="0"/>
                <w:color w:val="000000"/>
                <w:sz w:val="14"/>
              </w:rPr>
              <w:t xml:space="preserve">939,617.40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939,617.40</w:t>
            </w:r>
          </w:p>
        </w:tc>
        <w:tc>
          <w:tcPr>
            <w:tcW w:w="1240" w:type="dxa"/>
            <w:tcBorders/>
            <w:vAlign w:val="center"/>
          </w:tcPr>
          <w:p>
            <w:pPr>
              <w:snapToGrid w:val="0"/>
              <w:jc w:val="right"/>
            </w:pPr>
            <w:r>
              <w:rPr>
                <w:rFonts w:ascii="宋体" w:eastAsia="宋体" w:hAnsi="宋体" w:cs="宋体"/>
                <w:b w:val="0"/>
                <w:i w:val="0"/>
                <w:color w:val="000000"/>
                <w:sz w:val="14"/>
              </w:rPr>
              <w:t xml:space="preserve">939,617.40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城市管理智能化系统运行维护项目</w:t>
            </w:r>
          </w:p>
        </w:tc>
        <w:tc>
          <w:tcPr>
            <w:tcW w:w="1160" w:type="dxa"/>
            <w:tcBorders/>
            <w:vAlign w:val="center"/>
          </w:tcPr>
          <w:p>
            <w:pPr>
              <w:snapToGrid w:val="0"/>
              <w:jc w:val="right"/>
            </w:pPr>
            <w:r>
              <w:rPr>
                <w:rFonts w:ascii="宋体" w:eastAsia="宋体" w:hAnsi="宋体" w:cs="宋体"/>
                <w:b w:val="0"/>
                <w:i w:val="0"/>
                <w:color w:val="000000"/>
                <w:sz w:val="14"/>
              </w:rPr>
              <w:t xml:space="preserve">173,000.00</w:t>
            </w:r>
          </w:p>
        </w:tc>
        <w:tc>
          <w:tcPr>
            <w:tcW w:w="1240" w:type="dxa"/>
            <w:tcBorders/>
            <w:vAlign w:val="center"/>
          </w:tcPr>
          <w:p>
            <w:pPr>
              <w:snapToGrid w:val="0"/>
              <w:jc w:val="right"/>
            </w:pPr>
            <w:r>
              <w:rPr>
                <w:rFonts w:ascii="宋体" w:eastAsia="宋体" w:hAnsi="宋体" w:cs="宋体"/>
                <w:b w:val="0"/>
                <w:i w:val="0"/>
                <w:color w:val="000000"/>
                <w:sz w:val="14"/>
              </w:rPr>
              <w:t xml:space="preserve">939,617.40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-766,617.40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2024年度城市管理协同办公管理平台运行维护项目</w:t>
            </w:r>
          </w:p>
        </w:tc>
        <w:tc>
          <w:tcPr>
            <w:tcW w:w="1160" w:type="dxa"/>
            <w:tcBorders/>
            <w:vAlign w:val="center"/>
          </w:tcPr>
          <w:p>
            <w:pPr>
              <w:snapToGrid w:val="0"/>
              <w:jc w:val="right"/>
            </w:pPr>
            <w:r>
              <w:rPr>
                <w:rFonts w:ascii="宋体" w:eastAsia="宋体" w:hAnsi="宋体" w:cs="宋体"/>
                <w:b w:val="0"/>
                <w:i w:val="0"/>
                <w:color w:val="000000"/>
                <w:sz w:val="14"/>
              </w:rPr>
              <w:t xml:space="preserve">740,858.20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740,858.20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2024年一次性抚恤金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25,759.20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25,759.20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2024年度城市管理大楼安全隐患消除消防系统改造项目</w:t>
            </w:r>
          </w:p>
        </w:tc>
        <w:tc>
          <w:tcPr>
            <w:tcW w:w="116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snapToGrid w:val="0"/>
              <w:jc w:val="right"/>
            </w:pPr>
            <w:r>
              <w:rPr>
                <w:rFonts w:ascii="宋体" w:eastAsia="宋体" w:hAnsi="宋体" w:cs="宋体"/>
                <w:b w:val="0"/>
                <w:i w:val="0"/>
                <w:color w:val="000000"/>
                <w:sz w:val="14"/>
              </w:rPr>
              <w:t xml:space="preserve">4,000,000.00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2024年度天津市城市管理行业安全监管技术咨询服务项目</w:t>
            </w:r>
          </w:p>
        </w:tc>
        <w:tc>
          <w:tcPr>
            <w:tcW w:w="1160" w:type="dxa"/>
            <w:tcBorders/>
            <w:vAlign w:val="center"/>
          </w:tcPr>
          <w:p>
            <w:pPr>
              <w:snapToGrid w:val="0"/>
              <w:jc w:val="right"/>
            </w:pPr>
            <w:r>
              <w:rPr>
                <w:rFonts w:ascii="宋体" w:eastAsia="宋体" w:hAnsi="宋体" w:cs="宋体"/>
                <w:b w:val="0"/>
                <w:i w:val="0"/>
                <w:color w:val="000000"/>
                <w:sz w:val="14"/>
              </w:rPr>
              <w:t xml:space="preserve">1,453,930.00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4,153,930.00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2024年度天津市城镇燃气安全专项整治暗查暗访片拍摄制作项目</w:t>
            </w:r>
          </w:p>
        </w:tc>
        <w:tc>
          <w:tcPr>
            <w:tcW w:w="1160" w:type="dxa"/>
            <w:tcBorders/>
            <w:vAlign w:val="center"/>
          </w:tcPr>
          <w:p>
            <w:pPr>
              <w:snapToGrid w:val="0"/>
              <w:jc w:val="right"/>
            </w:pPr>
            <w:r>
              <w:rPr>
                <w:rFonts w:ascii="宋体" w:eastAsia="宋体" w:hAnsi="宋体" w:cs="宋体"/>
                <w:b w:val="0"/>
                <w:i w:val="0"/>
                <w:color w:val="000000"/>
                <w:sz w:val="14"/>
              </w:rPr>
              <w:t xml:space="preserve">600,000.00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2024年度城市管理档案数字化提升改造项目（一期）</w:t>
            </w:r>
          </w:p>
        </w:tc>
        <w:tc>
          <w:tcPr>
            <w:tcW w:w="116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2024年度规划相关工作</w:t>
            </w:r>
          </w:p>
        </w:tc>
        <w:tc>
          <w:tcPr>
            <w:tcW w:w="1160" w:type="dxa"/>
            <w:tcBorders/>
            <w:vAlign w:val="center"/>
          </w:tcPr>
          <w:p>
            <w:pPr>
              <w:snapToGrid w:val="0"/>
              <w:jc w:val="right"/>
            </w:pPr>
            <w:r>
              <w:rPr>
                <w:rFonts w:ascii="宋体" w:eastAsia="宋体" w:hAnsi="宋体" w:cs="宋体"/>
                <w:b w:val="0"/>
                <w:i w:val="0"/>
                <w:color w:val="000000"/>
                <w:sz w:val="14"/>
              </w:rPr>
              <w:t xml:space="preserve">2,000,000.00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2,000,000.00</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天津市城市管理研究中心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35,438,268.19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减少400,314.68元，下降1.117%</w:t>
      </w:r>
      <w:r>
        <w:rPr>
          <w:rFonts w:eastAsia="仿宋_GB2312" w:hint="eastAsia"/>
          <w:sz w:val="30"/>
          <w:szCs w:val="30"/>
        </w:rPr>
        <w:t xml:space="preserve">，主要原因是</w:t>
      </w:r>
      <w:r>
        <w:rPr>
          <w:rFonts w:eastAsia="仿宋_GB2312" w:hint="eastAsia"/>
          <w:sz w:val="30"/>
          <w:szCs w:val="30"/>
        </w:rPr>
        <w:t xml:space="preserve">一般公共预算财政拨款收入、年初结转和结余较上年减少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一般公共预算财政拨款收入21,470,744.25元、政府性基金预算财政拨款收入4,153,930.00元、事业收入3,451,907.38元、其他收入6,082,150.01元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社会保障和就业支出2,802,872.32元、卫生健康支出1,015,384.12元、城乡社区支出31,620,011.75元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w:t>
      </w:r>
      <w:r>
        <w:rPr>
          <w:rFonts w:eastAsia="仿宋_GB2312" w:hint="eastAsia"/>
          <w:sz w:val="30"/>
          <w:szCs w:val="30"/>
        </w:rPr>
        <w:t xml:space="preserve">2024年度本年收入合计</w:t>
      </w:r>
      <w:r>
        <w:rPr>
          <w:rFonts w:eastAsia="仿宋_GB2312" w:hint="eastAsia"/>
          <w:sz w:val="30"/>
          <w:szCs w:val="30"/>
        </w:rPr>
        <w:t xml:space="preserve">35,158,731.64</w:t>
      </w:r>
      <w:r>
        <w:rPr>
          <w:rFonts w:eastAsia="仿宋_GB2312" w:hint="eastAsia"/>
          <w:sz w:val="30"/>
          <w:szCs w:val="30"/>
        </w:rPr>
        <w:t xml:space="preserve">元，与2023年度相比</w:t>
      </w:r>
      <w:r>
        <w:rPr>
          <w:rFonts w:eastAsia="仿宋_GB2312" w:hint="eastAsia"/>
          <w:sz w:val="30"/>
          <w:szCs w:val="30"/>
        </w:rPr>
        <w:t xml:space="preserve">增加905,216.96元，</w:t>
      </w:r>
      <w:r>
        <w:rPr>
          <w:rFonts w:eastAsia="仿宋_GB2312" w:hint="eastAsia"/>
          <w:sz w:val="30"/>
          <w:szCs w:val="30"/>
        </w:rPr>
        <w:t xml:space="preserve">主要原因是</w:t>
      </w:r>
      <w:r>
        <w:rPr>
          <w:rFonts w:eastAsia="仿宋_GB2312" w:hint="eastAsia"/>
          <w:sz w:val="30"/>
          <w:szCs w:val="30"/>
        </w:rPr>
        <w:t xml:space="preserve">政府性基金预算财政拨款收入、事业收入、其他收入均比上年增多</w:t>
      </w:r>
      <w:r>
        <w:rPr>
          <w:rFonts w:eastAsia="仿宋_GB2312" w:hint="eastAsia"/>
          <w:sz w:val="30"/>
          <w:szCs w:val="30"/>
        </w:rPr>
        <w:t xml:space="preserve">。其中：</w:t>
      </w:r>
      <w:r>
        <w:rPr>
          <w:rFonts w:eastAsia="仿宋_GB2312" w:hint="eastAsia"/>
          <w:sz w:val="30"/>
          <w:szCs w:val="30"/>
        </w:rPr>
        <w:t xml:space="preserve">一般公共预算财政拨款收入21,470,744.25元，占61.070%；政府性基金预算财政拨款收入4,153,930.00元，占11.810%；事业收入3,451,907.38元，占9.820%；其他收入6,082,150.01元，占17.300%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35,438,268.19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减少126,778.13元，</w:t>
      </w:r>
      <w:r>
        <w:rPr>
          <w:rFonts w:eastAsia="仿宋_GB2312" w:hint="eastAsia"/>
          <w:sz w:val="30"/>
          <w:szCs w:val="30"/>
        </w:rPr>
        <w:t xml:space="preserve">主要原因是</w:t>
      </w:r>
      <w:r>
        <w:rPr>
          <w:rFonts w:eastAsia="仿宋_GB2312" w:hint="eastAsia"/>
          <w:sz w:val="30"/>
          <w:szCs w:val="30"/>
        </w:rPr>
        <w:t xml:space="preserve">一般公共预算财政拨款人员经费和公用经费均比上年减少</w:t>
      </w:r>
      <w:r>
        <w:rPr>
          <w:rFonts w:eastAsia="仿宋_GB2312" w:hint="eastAsia"/>
          <w:sz w:val="30"/>
          <w:szCs w:val="30"/>
        </w:rPr>
        <w:t xml:space="preserve">。其中：</w:t>
      </w:r>
      <w:r>
        <w:rPr>
          <w:rFonts w:eastAsia="仿宋_GB2312" w:hint="eastAsia"/>
          <w:sz w:val="30"/>
          <w:szCs w:val="30"/>
        </w:rPr>
        <w:t xml:space="preserve">基本支出26,344,720.79元，占74.340%；项目支出9,093,547.40元，占25.660%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天津市城市管理研究中心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25,624,674.25</w:t>
      </w:r>
      <w:r>
        <w:rPr>
          <w:rFonts w:eastAsia="仿宋_GB2312" w:hint="eastAsia"/>
          <w:sz w:val="30"/>
          <w:szCs w:val="30"/>
        </w:rPr>
        <w:t xml:space="preserve">元。与2023年度相比，财政拨款收、支总计各</w:t>
      </w:r>
      <w:r>
        <w:rPr>
          <w:rFonts w:eastAsia="仿宋_GB2312" w:hint="eastAsia"/>
          <w:sz w:val="30"/>
          <w:szCs w:val="30"/>
        </w:rPr>
        <w:t xml:space="preserve">增加101,993.25元，增长0.400%，</w:t>
      </w:r>
      <w:r>
        <w:rPr>
          <w:rFonts w:eastAsia="仿宋_GB2312" w:hint="eastAsia"/>
          <w:sz w:val="30"/>
          <w:szCs w:val="30"/>
        </w:rPr>
        <w:t xml:space="preserve">主要原因是</w:t>
      </w:r>
      <w:r>
        <w:rPr>
          <w:rFonts w:eastAsia="仿宋_GB2312" w:hint="eastAsia"/>
          <w:sz w:val="30"/>
          <w:szCs w:val="30"/>
        </w:rPr>
        <w:t xml:space="preserve">政府性基金预算财政拨款收入较上年有所增加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一般公共预算财政拨款21,470,744.25元、政府性基金预算财政拨款4,153,930.00元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社会保障和就业支出2,601,700.00元、卫生健康支出682,000.00元、城乡社区支出22,340,974.25元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天津市城市管理研究中心2024年度部门决算一般公共预算财政拨款支出合计21,470,744.25元，占本年支出合计的60.586%。与2023年度相比，一般公共预算财政拨款支出</w:t>
      </w:r>
      <w:r>
        <w:rPr>
          <w:rFonts w:eastAsia="仿宋_GB2312" w:hint="eastAsia"/>
          <w:sz w:val="30"/>
          <w:szCs w:val="30"/>
        </w:rPr>
        <w:t xml:space="preserve">减少1,430,036.75元</w:t>
      </w:r>
      <w:r>
        <w:rPr>
          <w:rFonts w:eastAsia="仿宋_GB2312" w:hint="eastAsia"/>
          <w:sz w:val="30"/>
          <w:szCs w:val="30"/>
        </w:rPr>
        <w:t xml:space="preserve">，下降6.244%</w:t>
      </w:r>
      <w:r>
        <w:rPr>
          <w:rFonts w:eastAsia="仿宋_GB2312" w:hint="eastAsia"/>
          <w:sz w:val="30"/>
          <w:szCs w:val="30"/>
        </w:rPr>
        <w:t xml:space="preserve">，主要原因是一般公共预算财政拨款人员经费和公用经费均比上年减少。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2024年度一般公共预算财政拨款支出21,470,744.25元，主要用于以下方面：</w:t>
      </w:r>
      <w:r>
        <w:rPr>
          <w:rFonts w:eastAsia="仿宋_GB2312" w:hint="eastAsia"/>
          <w:sz w:val="30"/>
          <w:szCs w:val="30"/>
        </w:rPr>
        <w:t xml:space="preserve">社会保障和就业支出（类）支出2,601,700.00元，占12.117%,卫生健康支出（类）支出682,000.00元，占3.176%,城乡社区支出（类）支出18,187,044.25元，占84.706%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2024年度一般公共预算财政拨款支出年初预算为21,209,000.00元，支出决算为21,470,744.25元</w:t>
      </w:r>
      <w:r>
        <w:rPr>
          <w:rFonts w:eastAsia="仿宋_GB2312" w:hint="eastAsia"/>
          <w:sz w:val="30"/>
          <w:szCs w:val="30"/>
        </w:rPr>
        <w:t xml:space="preserve">，完成年初预算的101.234%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1,576,000.00元，支出决算为1,576,000.00元，完成年初预算的100.000%，决算数与预算数持平的主要原因是： 预算执行过程严格管控，有效避免了偏差。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788,000.00元，支出决算为1,025,700.00元，完成年初预算的130.165%，决算数大于预算数的主要原因是：本年度一般公共预算财政拨款调增职业年金237,700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3.卫生健康支出（类）行政事业单位医疗（款）事业单位医疗（项）年初预算为492,000.00元，支出决算为492,000.00元，完成年初预算的100.000%，决算数与预算数持平的主要原因是： 预算执行过程严格管控，有效避免了偏差。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4.卫生健康支出（类）行政事业单位医疗（款）其他行政事业单位医疗支出（项）年初预算为190,000.00元，支出决算为190,000.00元，完成年初预算的100.000%，决算数与预算数持平的主要原因是： 预算执行过程严格管控，有效避免了偏差。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其他城乡社区管理事务支出（项）年初预算为14,163,000.00元，支出决算为14,187,044.25元，完成年初预算的100.170%，决算数大于预算数的主要原因是：本年度一般公共预算财政拨款调增一次性抚恤金25,759.2元。</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6.城乡社区支出（类）城乡社区公共设施（款）其他城乡社区公共设施支出（项）年初预算为4,000,000.00元，支出决算为4,000,000.00元，完成年初预算的100.000%，决算数与预算数持平的主要原因是： 预算执行过程严格管控，有效避免了偏差。</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16,531,126.85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减少2,438,254.15元，</w:t>
      </w:r>
      <w:r>
        <w:rPr>
          <w:rFonts w:eastAsia="仿宋_GB2312" w:hint="eastAsia"/>
          <w:sz w:val="30"/>
          <w:szCs w:val="30"/>
        </w:rPr>
        <w:t xml:space="preserve">主要原因是</w:t>
      </w:r>
      <w:r>
        <w:rPr>
          <w:rFonts w:eastAsia="仿宋_GB2312" w:hint="eastAsia"/>
          <w:sz w:val="30"/>
          <w:szCs w:val="30"/>
        </w:rPr>
        <w:t xml:space="preserve">一般公共预算财政拨款人员经费和公用经费均比上年减少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人员经费14,925,700.00元，主要包括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基本工资、津贴补贴、绩效工资、机关事业单位基本养老保险缴费、职业年金缴费、职工基本医疗保险缴费、其他社会保障缴费、住房公积金、退休费、抚恤金、奖励金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公用经费1,605,426.85元，主要包括</w:t>
      </w:r>
      <w:r>
        <w:rPr>
          <w:rFonts w:eastAsia="仿宋_GB2312" w:hint="eastAsia"/>
          <w:sz w:val="30"/>
          <w:szCs w:val="30"/>
        </w:rPr>
        <w:t xml:space="preserve">办公费、印刷费、咨询费、水费、电费、邮电费、取暖费、物业管理费、维修（护）费、培训费、专用材料费、劳务费、委托业务费、工会经费、福利费、公务用车运行维护费、其他交通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天津市城市管理研究中心2024年度部门决算政府性基金预算财政拨款年初结转和结余0.00元，收入4,153,930.00元，支出4,153,930.00元，年末结转和结余0.00元。与2023年度相比，政府性基金预算财政拨款支出</w:t>
      </w:r>
      <w:r>
        <w:rPr>
          <w:rFonts w:eastAsia="仿宋_GB2312" w:hint="eastAsia"/>
          <w:sz w:val="30"/>
          <w:szCs w:val="30"/>
        </w:rPr>
        <w:t xml:space="preserve">增加1,532,030.00元，</w:t>
      </w:r>
      <w:r>
        <w:rPr>
          <w:rFonts w:eastAsia="仿宋_GB2312" w:hint="eastAsia"/>
          <w:sz w:val="30"/>
          <w:szCs w:val="30"/>
        </w:rPr>
        <w:t xml:space="preserve">主要原因是本年度安排的其他国有土地使用权出让收入相关项目支出较上年有较大幅度增加。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2024年度政府性基金预算财政拨款支出4,153,930.00元，主要用于以下方面：</w:t>
      </w:r>
      <w:r>
        <w:rPr>
          <w:rFonts w:eastAsia="仿宋_GB2312" w:hint="eastAsia"/>
          <w:sz w:val="30"/>
          <w:szCs w:val="30"/>
        </w:rPr>
        <w:t xml:space="preserve">城乡社区支出（类）支出4,153,930.00元，占100.000%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2024年度政府性基金预算财政拨款支出年初预算为4,700,000.00元，支出决算为4,153,930.00元</w:t>
      </w:r>
      <w:r>
        <w:rPr>
          <w:rFonts w:eastAsia="仿宋_GB2312" w:hint="eastAsia"/>
          <w:sz w:val="30"/>
          <w:szCs w:val="30"/>
        </w:rPr>
        <w:t xml:space="preserve">，完成年初预算的88.381%</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4,700,000.00元，支出决算为4,153,930.00元，完成年初预算的88.381%，决算数小于预算数的主要原因是：2024年度天津市城市管理行业安全监管技术咨询服务项目初期预算编制时，市场价格调研不足，部分金额偏高。</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19,500.00</w:t>
      </w:r>
      <w:r>
        <w:rPr>
          <w:rFonts w:eastAsia="仿宋_GB2312" w:hint="eastAsia"/>
          <w:sz w:val="30"/>
          <w:szCs w:val="30"/>
        </w:rPr>
        <w:t xml:space="preserve">元，支出决算</w:t>
      </w:r>
      <w:r>
        <w:rPr>
          <w:rFonts w:eastAsia="仿宋_GB2312" w:hint="eastAsia"/>
          <w:sz w:val="30"/>
          <w:szCs w:val="30"/>
        </w:rPr>
        <w:t xml:space="preserve">19,498.68</w:t>
      </w:r>
      <w:r>
        <w:rPr>
          <w:rFonts w:eastAsia="仿宋_GB2312" w:hint="eastAsia"/>
          <w:sz w:val="30"/>
          <w:szCs w:val="30"/>
        </w:rPr>
        <w:t xml:space="preserve">元，与2024年预算相比</w:t>
      </w:r>
      <w:r>
        <w:rPr>
          <w:rFonts w:eastAsia="仿宋_GB2312" w:hint="eastAsia"/>
          <w:sz w:val="30"/>
          <w:szCs w:val="30"/>
        </w:rPr>
        <w:t xml:space="preserve">减少1.32元</w:t>
      </w:r>
      <w:r>
        <w:rPr>
          <w:rFonts w:eastAsia="仿宋_GB2312" w:hint="eastAsia"/>
          <w:sz w:val="30"/>
          <w:szCs w:val="30"/>
        </w:rPr>
        <w:t xml:space="preserve">，完成预算的99.993%</w:t>
      </w:r>
      <w:r>
        <w:rPr>
          <w:rFonts w:eastAsia="仿宋_GB2312" w:hint="eastAsia"/>
          <w:sz w:val="30"/>
          <w:szCs w:val="30"/>
        </w:rPr>
        <w:t xml:space="preserve">；</w:t>
      </w:r>
      <w:r>
        <w:rPr>
          <w:rFonts w:eastAsia="仿宋_GB2312" w:hint="eastAsia"/>
          <w:sz w:val="30"/>
          <w:szCs w:val="30"/>
        </w:rPr>
        <w:t xml:space="preserve">支出决算较上年减少2,501.32元</w:t>
      </w:r>
      <w:r>
        <w:rPr>
          <w:rFonts w:eastAsia="仿宋_GB2312" w:hint="eastAsia"/>
          <w:sz w:val="30"/>
          <w:szCs w:val="30"/>
        </w:rPr>
        <w:t xml:space="preserve">，下降11.370%</w:t>
      </w:r>
      <w:r>
        <w:rPr>
          <w:rFonts w:eastAsia="仿宋_GB2312" w:hint="eastAsia"/>
          <w:sz w:val="30"/>
          <w:szCs w:val="30"/>
        </w:rPr>
        <w:t xml:space="preserve">。</w:t>
      </w:r>
      <w:r>
        <w:rPr>
          <w:rFonts w:eastAsia="仿宋_GB2312" w:hint="eastAsia"/>
          <w:sz w:val="30"/>
          <w:szCs w:val="30"/>
        </w:rPr>
        <w:t xml:space="preserve">决算数小于预算数的主要原因是压减“三公”经费开支；</w:t>
      </w:r>
      <w:r>
        <w:rPr>
          <w:rFonts w:eastAsia="仿宋_GB2312" w:hint="eastAsia"/>
          <w:sz w:val="30"/>
          <w:szCs w:val="30"/>
        </w:rPr>
        <w:t xml:space="preserve">决算数较上年减少的主要原因是压减“三公”经费开支。</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19,500.00</w:t>
      </w:r>
      <w:r>
        <w:rPr>
          <w:rFonts w:eastAsia="仿宋_GB2312" w:hint="eastAsia"/>
          <w:sz w:val="30"/>
          <w:szCs w:val="30"/>
        </w:rPr>
        <w:t xml:space="preserve">元，支出决算</w:t>
      </w:r>
      <w:r>
        <w:rPr>
          <w:rFonts w:eastAsia="仿宋_GB2312" w:hint="eastAsia"/>
          <w:sz w:val="30"/>
          <w:szCs w:val="30"/>
        </w:rPr>
        <w:t xml:space="preserve">19,498.68</w:t>
      </w:r>
      <w:r>
        <w:rPr>
          <w:rFonts w:eastAsia="仿宋_GB2312" w:hint="eastAsia"/>
          <w:sz w:val="30"/>
          <w:szCs w:val="30"/>
        </w:rPr>
        <w:t xml:space="preserve">元，与预算相比</w:t>
      </w:r>
      <w:r>
        <w:rPr>
          <w:rFonts w:eastAsia="仿宋_GB2312" w:hint="eastAsia"/>
          <w:sz w:val="30"/>
          <w:szCs w:val="30"/>
        </w:rPr>
        <w:t xml:space="preserve">减少1.32元</w:t>
      </w:r>
      <w:r>
        <w:rPr>
          <w:rFonts w:eastAsia="仿宋_GB2312" w:hint="eastAsia"/>
          <w:sz w:val="30"/>
          <w:szCs w:val="30"/>
        </w:rPr>
        <w:t xml:space="preserve">，完成预算的99.993%</w:t>
      </w:r>
      <w:r>
        <w:rPr>
          <w:rFonts w:eastAsia="仿宋_GB2312" w:hint="eastAsia"/>
          <w:sz w:val="30"/>
          <w:szCs w:val="30"/>
        </w:rPr>
        <w:t xml:space="preserve">；</w:t>
      </w:r>
      <w:r>
        <w:rPr>
          <w:rFonts w:eastAsia="仿宋_GB2312" w:hint="eastAsia"/>
          <w:sz w:val="30"/>
          <w:szCs w:val="30"/>
        </w:rPr>
        <w:t xml:space="preserve">支出决算较上年减少2,501.32元</w:t>
      </w:r>
      <w:r>
        <w:rPr>
          <w:rFonts w:eastAsia="仿宋_GB2312" w:hint="eastAsia"/>
          <w:sz w:val="30"/>
          <w:szCs w:val="30"/>
        </w:rPr>
        <w:t xml:space="preserve">，下降11.370%</w:t>
      </w:r>
      <w:r>
        <w:rPr>
          <w:rFonts w:eastAsia="仿宋_GB2312" w:hint="eastAsia"/>
          <w:sz w:val="30"/>
          <w:szCs w:val="30"/>
        </w:rPr>
        <w:t xml:space="preserve">。</w:t>
      </w:r>
      <w:r>
        <w:rPr>
          <w:rFonts w:eastAsia="仿宋_GB2312" w:hint="eastAsia"/>
          <w:sz w:val="30"/>
          <w:szCs w:val="30"/>
        </w:rPr>
        <w:t xml:space="preserve">决算数小于预算数的主要原因是压减“三公”经费开支；</w:t>
      </w:r>
      <w:r>
        <w:rPr>
          <w:rFonts w:eastAsia="仿宋_GB2312" w:hint="eastAsia"/>
          <w:sz w:val="30"/>
          <w:szCs w:val="30"/>
        </w:rPr>
        <w:t xml:space="preserve">决算数较上年减少的主要原因是压减“三公”经费开支。</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19,500.00</w:t>
      </w:r>
      <w:r>
        <w:rPr>
          <w:rFonts w:eastAsia="仿宋_GB2312" w:hint="eastAsia"/>
          <w:sz w:val="30"/>
          <w:szCs w:val="30"/>
        </w:rPr>
        <w:t xml:space="preserve">元，支出决算</w:t>
      </w:r>
      <w:r>
        <w:rPr>
          <w:rFonts w:eastAsia="仿宋_GB2312" w:hint="eastAsia"/>
          <w:sz w:val="30"/>
          <w:szCs w:val="30"/>
        </w:rPr>
        <w:t xml:space="preserve">19,498.68</w:t>
      </w:r>
      <w:r>
        <w:rPr>
          <w:rFonts w:eastAsia="仿宋_GB2312" w:hint="eastAsia"/>
          <w:sz w:val="30"/>
          <w:szCs w:val="30"/>
        </w:rPr>
        <w:t xml:space="preserve">元，与预算相比</w:t>
      </w:r>
      <w:r>
        <w:rPr>
          <w:rFonts w:eastAsia="仿宋_GB2312" w:hint="eastAsia"/>
          <w:sz w:val="30"/>
          <w:szCs w:val="30"/>
        </w:rPr>
        <w:t xml:space="preserve">减少1.32元</w:t>
      </w:r>
      <w:r>
        <w:rPr>
          <w:rFonts w:eastAsia="仿宋_GB2312" w:hint="eastAsia"/>
          <w:sz w:val="30"/>
          <w:szCs w:val="30"/>
        </w:rPr>
        <w:t xml:space="preserve">，完成预算的99.993%</w:t>
      </w:r>
      <w:r>
        <w:rPr>
          <w:rFonts w:eastAsia="仿宋_GB2312" w:hint="eastAsia"/>
          <w:sz w:val="30"/>
          <w:szCs w:val="30"/>
        </w:rPr>
        <w:t xml:space="preserve">；</w:t>
      </w:r>
      <w:r>
        <w:rPr>
          <w:rFonts w:eastAsia="仿宋_GB2312" w:hint="eastAsia"/>
          <w:sz w:val="30"/>
          <w:szCs w:val="30"/>
        </w:rPr>
        <w:t xml:space="preserve">支出决算较上年减少2,501.32元</w:t>
      </w:r>
      <w:r>
        <w:rPr>
          <w:rFonts w:eastAsia="仿宋_GB2312" w:hint="eastAsia"/>
          <w:sz w:val="30"/>
          <w:szCs w:val="30"/>
        </w:rPr>
        <w:t xml:space="preserve">，下降11.370%</w:t>
      </w:r>
      <w:r>
        <w:rPr>
          <w:rFonts w:eastAsia="仿宋_GB2312" w:hint="eastAsia"/>
          <w:sz w:val="30"/>
          <w:szCs w:val="30"/>
        </w:rPr>
        <w:t xml:space="preserve">。</w:t>
      </w:r>
      <w:r>
        <w:rPr>
          <w:rFonts w:eastAsia="仿宋_GB2312" w:hint="eastAsia"/>
          <w:sz w:val="30"/>
          <w:szCs w:val="30"/>
        </w:rPr>
        <w:t xml:space="preserve">决算数小于预算数的主要原因是压减“三公”经费开支；</w:t>
      </w:r>
      <w:r>
        <w:rPr>
          <w:rFonts w:eastAsia="仿宋_GB2312" w:hint="eastAsia"/>
          <w:sz w:val="30"/>
          <w:szCs w:val="30"/>
        </w:rPr>
        <w:t xml:space="preserve">决算数较上年减少的主要原因是压减“三公”经费开支。</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决算数与预算数持平的主要原因是本年度未购置公务用车；</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天津市城市管理研究中心2024年度无机关运行经费。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城市管理研究中心2024年政府采购支出总额3,196,958.50元，其中：政府采购货物支出11,622.50元、政府采购工程支出0.00元、政府采购服务支出3,185,336.00元。授予中小企业合同金额3,196,958.50元，占政府采购支出总额的100.000%，其中：授予小微企业合同金额3,196,958.50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截至2024年12月31日，天津市城市管理研究中心共有车辆2辆</w:t>
      </w:r>
      <w:r>
        <w:rPr>
          <w:rFonts w:eastAsia="仿宋_GB2312" w:hint="eastAsia"/>
          <w:sz w:val="30"/>
          <w:szCs w:val="30"/>
        </w:rPr>
        <w:t xml:space="preserve">，其中：</w:t>
      </w:r>
      <w:r>
        <w:rPr>
          <w:rFonts w:eastAsia="仿宋_GB2312" w:hint="eastAsia"/>
          <w:sz w:val="30"/>
          <w:szCs w:val="30"/>
        </w:rPr>
        <w:t xml:space="preserve">其他用车2辆</w:t>
      </w:r>
      <w:r>
        <w:rPr>
          <w:rFonts w:eastAsia="仿宋_GB2312" w:hint="eastAsia"/>
          <w:sz w:val="30"/>
          <w:szCs w:val="30"/>
        </w:rPr>
        <w:t xml:space="preserve">，其他用车主要包括小型轿车2辆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根据预算绩效管理要求，天津市城市管理研究中心已对7个2024年度市级项目开展绩效自评，涉及金额 9,067,788.2 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天津市城市管理研究中心不属于乡、镇、街级单位，不涉及公开2024年度教育、医疗卫生、社会保障和就业、住房保障、涉农补贴等民生支出情况。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